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C5BC2" w14:textId="77777777" w:rsidR="003251D4" w:rsidRPr="003251D4" w:rsidRDefault="003251D4" w:rsidP="003251D4">
      <w:pPr>
        <w:widowControl w:val="0"/>
        <w:autoSpaceDE w:val="0"/>
        <w:autoSpaceDN w:val="0"/>
        <w:rPr>
          <w:b/>
          <w:lang w:eastAsia="en-US"/>
        </w:rPr>
      </w:pPr>
      <w:bookmarkStart w:id="0" w:name="_GoBack"/>
      <w:bookmarkEnd w:id="0"/>
      <w:r w:rsidRPr="003251D4">
        <w:rPr>
          <w:b/>
          <w:lang w:eastAsia="en-US"/>
        </w:rPr>
        <w:t>ALLEGATO 1</w:t>
      </w:r>
    </w:p>
    <w:p w14:paraId="73C8F731" w14:textId="77777777" w:rsidR="003251D4" w:rsidRPr="003251D4" w:rsidRDefault="003251D4" w:rsidP="003251D4">
      <w:pPr>
        <w:widowControl w:val="0"/>
        <w:autoSpaceDE w:val="0"/>
        <w:autoSpaceDN w:val="0"/>
        <w:spacing w:before="1"/>
        <w:ind w:left="5367"/>
        <w:rPr>
          <w:lang w:eastAsia="en-US"/>
        </w:rPr>
      </w:pPr>
      <w:r w:rsidRPr="003251D4">
        <w:rPr>
          <w:lang w:eastAsia="en-US"/>
        </w:rPr>
        <w:t>Spett.le</w:t>
      </w:r>
      <w:r w:rsidRPr="003251D4">
        <w:rPr>
          <w:spacing w:val="-8"/>
          <w:lang w:eastAsia="en-US"/>
        </w:rPr>
        <w:t xml:space="preserve"> </w:t>
      </w:r>
      <w:r w:rsidRPr="003251D4">
        <w:rPr>
          <w:lang w:eastAsia="en-US"/>
        </w:rPr>
        <w:t>Municipio</w:t>
      </w:r>
      <w:r w:rsidRPr="003251D4">
        <w:rPr>
          <w:spacing w:val="-9"/>
          <w:lang w:eastAsia="en-US"/>
        </w:rPr>
        <w:t xml:space="preserve"> </w:t>
      </w:r>
      <w:r w:rsidRPr="003251D4">
        <w:rPr>
          <w:spacing w:val="-2"/>
          <w:lang w:eastAsia="en-US"/>
        </w:rPr>
        <w:t>I Centro Est</w:t>
      </w:r>
    </w:p>
    <w:p w14:paraId="7FC00B35" w14:textId="77777777" w:rsidR="003251D4" w:rsidRPr="003251D4" w:rsidRDefault="003251D4" w:rsidP="003251D4">
      <w:pPr>
        <w:widowControl w:val="0"/>
        <w:autoSpaceDE w:val="0"/>
        <w:autoSpaceDN w:val="0"/>
        <w:spacing w:before="275"/>
        <w:rPr>
          <w:lang w:eastAsia="en-US"/>
        </w:rPr>
      </w:pPr>
    </w:p>
    <w:p w14:paraId="057AEC90" w14:textId="77777777" w:rsidR="003251D4" w:rsidRPr="003251D4" w:rsidRDefault="003251D4" w:rsidP="003251D4">
      <w:pPr>
        <w:widowControl w:val="0"/>
        <w:autoSpaceDE w:val="0"/>
        <w:autoSpaceDN w:val="0"/>
        <w:spacing w:before="1"/>
        <w:ind w:left="5367"/>
        <w:outlineLvl w:val="0"/>
        <w:rPr>
          <w:b/>
          <w:bCs/>
          <w:lang w:eastAsia="en-US"/>
        </w:rPr>
      </w:pPr>
      <w:r w:rsidRPr="003251D4">
        <w:rPr>
          <w:bCs/>
          <w:lang w:eastAsia="en-US"/>
        </w:rPr>
        <w:t>PEC:</w:t>
      </w:r>
      <w:r w:rsidRPr="003251D4">
        <w:rPr>
          <w:bCs/>
          <w:spacing w:val="56"/>
          <w:lang w:eastAsia="en-US"/>
        </w:rPr>
        <w:t xml:space="preserve"> </w:t>
      </w:r>
      <w:hyperlink r:id="rId8" w:history="1">
        <w:r w:rsidRPr="003251D4">
          <w:rPr>
            <w:b/>
            <w:bCs/>
            <w:color w:val="0000FF"/>
            <w:spacing w:val="-2"/>
            <w:u w:val="single" w:color="0000FF"/>
            <w:lang w:eastAsia="en-US"/>
          </w:rPr>
          <w:t>municipio1comge@postecert.it</w:t>
        </w:r>
      </w:hyperlink>
    </w:p>
    <w:p w14:paraId="57D210F9" w14:textId="77777777" w:rsidR="003251D4" w:rsidRPr="003251D4" w:rsidRDefault="003251D4" w:rsidP="003251D4">
      <w:pPr>
        <w:widowControl w:val="0"/>
        <w:autoSpaceDE w:val="0"/>
        <w:autoSpaceDN w:val="0"/>
        <w:spacing w:before="1"/>
        <w:ind w:left="5367"/>
        <w:outlineLvl w:val="0"/>
        <w:rPr>
          <w:b/>
          <w:lang w:eastAsia="en-US"/>
        </w:rPr>
      </w:pPr>
      <w:r w:rsidRPr="003251D4">
        <w:rPr>
          <w:bCs/>
          <w:lang w:eastAsia="en-US"/>
        </w:rPr>
        <w:t xml:space="preserve">cc </w:t>
      </w:r>
      <w:hyperlink r:id="rId9" w:history="1">
        <w:r w:rsidRPr="003251D4">
          <w:rPr>
            <w:b/>
            <w:color w:val="0000FF"/>
            <w:u w:val="single"/>
            <w:lang w:eastAsia="en-US"/>
          </w:rPr>
          <w:t>municipio1@comune.genova.it</w:t>
        </w:r>
      </w:hyperlink>
      <w:r w:rsidRPr="003251D4">
        <w:rPr>
          <w:b/>
          <w:lang w:eastAsia="en-US"/>
        </w:rPr>
        <w:t xml:space="preserve"> </w:t>
      </w:r>
    </w:p>
    <w:p w14:paraId="30E2174B" w14:textId="77777777" w:rsidR="003251D4" w:rsidRPr="003251D4" w:rsidRDefault="003251D4" w:rsidP="003251D4">
      <w:pPr>
        <w:widowControl w:val="0"/>
        <w:autoSpaceDE w:val="0"/>
        <w:autoSpaceDN w:val="0"/>
        <w:ind w:left="145"/>
        <w:rPr>
          <w:b/>
          <w:szCs w:val="22"/>
          <w:lang w:eastAsia="en-US"/>
        </w:rPr>
      </w:pPr>
      <w:r w:rsidRPr="003251D4">
        <w:rPr>
          <w:b/>
          <w:szCs w:val="22"/>
          <w:lang w:eastAsia="en-US"/>
        </w:rPr>
        <w:t>Il</w:t>
      </w:r>
      <w:r w:rsidRPr="003251D4">
        <w:rPr>
          <w:b/>
          <w:spacing w:val="-2"/>
          <w:szCs w:val="22"/>
          <w:lang w:eastAsia="en-US"/>
        </w:rPr>
        <w:t xml:space="preserve"> sottoscritto</w:t>
      </w:r>
    </w:p>
    <w:p w14:paraId="6CA4753B" w14:textId="77777777" w:rsidR="003251D4" w:rsidRPr="003251D4" w:rsidRDefault="003251D4" w:rsidP="003251D4">
      <w:pPr>
        <w:widowControl w:val="0"/>
        <w:autoSpaceDE w:val="0"/>
        <w:autoSpaceDN w:val="0"/>
        <w:rPr>
          <w:b/>
          <w:lang w:eastAsia="en-US"/>
        </w:rPr>
      </w:pPr>
    </w:p>
    <w:p w14:paraId="7C32423B" w14:textId="77777777" w:rsidR="003251D4" w:rsidRPr="003251D4" w:rsidRDefault="003251D4" w:rsidP="003251D4">
      <w:pPr>
        <w:widowControl w:val="0"/>
        <w:autoSpaceDE w:val="0"/>
        <w:autoSpaceDN w:val="0"/>
        <w:ind w:left="145" w:right="137"/>
        <w:jc w:val="both"/>
        <w:rPr>
          <w:lang w:eastAsia="en-US"/>
        </w:rPr>
      </w:pPr>
    </w:p>
    <w:p w14:paraId="2F23BD8E" w14:textId="77777777" w:rsidR="003251D4" w:rsidRPr="003251D4" w:rsidRDefault="003251D4" w:rsidP="003251D4">
      <w:pPr>
        <w:widowControl w:val="0"/>
        <w:autoSpaceDE w:val="0"/>
        <w:autoSpaceDN w:val="0"/>
        <w:ind w:left="145" w:right="137"/>
        <w:jc w:val="both"/>
        <w:rPr>
          <w:lang w:eastAsia="en-US"/>
        </w:rPr>
      </w:pPr>
      <w:r w:rsidRPr="003251D4">
        <w:rPr>
          <w:lang w:eastAsia="en-US"/>
        </w:rPr>
        <w:t>Il sottoscritto/a………………………</w:t>
      </w:r>
      <w:proofErr w:type="gramStart"/>
      <w:r w:rsidRPr="003251D4">
        <w:rPr>
          <w:lang w:eastAsia="en-US"/>
        </w:rPr>
        <w:t>…….</w:t>
      </w:r>
      <w:proofErr w:type="gramEnd"/>
      <w:r w:rsidRPr="003251D4">
        <w:rPr>
          <w:lang w:eastAsia="en-US"/>
        </w:rPr>
        <w:t>………… nato/a   …………………</w:t>
      </w:r>
      <w:proofErr w:type="gramStart"/>
      <w:r w:rsidRPr="003251D4">
        <w:rPr>
          <w:lang w:eastAsia="en-US"/>
        </w:rPr>
        <w:t>…….</w:t>
      </w:r>
      <w:proofErr w:type="gramEnd"/>
      <w:r w:rsidRPr="003251D4">
        <w:rPr>
          <w:lang w:eastAsia="en-US"/>
        </w:rPr>
        <w:t>.……… il ………</w:t>
      </w:r>
      <w:proofErr w:type="gramStart"/>
      <w:r w:rsidRPr="003251D4">
        <w:rPr>
          <w:lang w:eastAsia="en-US"/>
        </w:rPr>
        <w:t>…….</w:t>
      </w:r>
      <w:proofErr w:type="gramEnd"/>
      <w:r w:rsidRPr="003251D4">
        <w:rPr>
          <w:lang w:eastAsia="en-US"/>
        </w:rPr>
        <w:t xml:space="preserve">. </w:t>
      </w:r>
      <w:r w:rsidRPr="003251D4">
        <w:rPr>
          <w:lang w:eastAsia="en-US"/>
        </w:rPr>
        <w:tab/>
        <w:t xml:space="preserve">in qualità di legale rappresentante di (Associazione/Ente/altro) (ovvero indicare i dati del soggetto munito di specifici poteri a seguito di rilascio di procura): </w:t>
      </w:r>
    </w:p>
    <w:p w14:paraId="092BCEA0" w14:textId="77777777" w:rsidR="003251D4" w:rsidRPr="003251D4" w:rsidRDefault="003251D4" w:rsidP="003251D4">
      <w:pPr>
        <w:widowControl w:val="0"/>
        <w:autoSpaceDE w:val="0"/>
        <w:autoSpaceDN w:val="0"/>
        <w:ind w:left="145" w:right="137"/>
        <w:jc w:val="both"/>
        <w:rPr>
          <w:lang w:eastAsia="en-US"/>
        </w:rPr>
      </w:pPr>
      <w:r w:rsidRPr="003251D4">
        <w:rPr>
          <w:lang w:eastAsia="en-US"/>
        </w:rPr>
        <w:t>………………………………………………………………………………………………………..</w:t>
      </w:r>
    </w:p>
    <w:p w14:paraId="70A28206" w14:textId="77777777" w:rsidR="003251D4" w:rsidRPr="003251D4" w:rsidRDefault="003251D4" w:rsidP="003251D4">
      <w:pPr>
        <w:widowControl w:val="0"/>
        <w:autoSpaceDE w:val="0"/>
        <w:autoSpaceDN w:val="0"/>
        <w:ind w:left="145" w:right="137"/>
        <w:jc w:val="both"/>
        <w:rPr>
          <w:lang w:eastAsia="en-US"/>
        </w:rPr>
      </w:pPr>
      <w:r w:rsidRPr="003251D4">
        <w:rPr>
          <w:lang w:eastAsia="en-US"/>
        </w:rPr>
        <w:t>Indirizzo sede legale ……………………………………………città ……………………………</w:t>
      </w:r>
    </w:p>
    <w:p w14:paraId="25631F56" w14:textId="77777777" w:rsidR="003251D4" w:rsidRPr="003251D4" w:rsidRDefault="003251D4" w:rsidP="003251D4">
      <w:pPr>
        <w:widowControl w:val="0"/>
        <w:autoSpaceDE w:val="0"/>
        <w:autoSpaceDN w:val="0"/>
        <w:ind w:left="145" w:right="137"/>
        <w:jc w:val="both"/>
        <w:rPr>
          <w:lang w:eastAsia="en-US"/>
        </w:rPr>
      </w:pPr>
      <w:r w:rsidRPr="003251D4">
        <w:rPr>
          <w:lang w:eastAsia="en-US"/>
        </w:rPr>
        <w:t>Indirizzo sede operativa …………………………………</w:t>
      </w:r>
      <w:proofErr w:type="gramStart"/>
      <w:r w:rsidRPr="003251D4">
        <w:rPr>
          <w:lang w:eastAsia="en-US"/>
        </w:rPr>
        <w:t>…….</w:t>
      </w:r>
      <w:proofErr w:type="gramEnd"/>
      <w:r w:rsidRPr="003251D4">
        <w:rPr>
          <w:lang w:eastAsia="en-US"/>
        </w:rPr>
        <w:t>.città ……………………………</w:t>
      </w:r>
    </w:p>
    <w:p w14:paraId="66B5E328" w14:textId="77777777" w:rsidR="003251D4" w:rsidRPr="003251D4" w:rsidRDefault="003251D4" w:rsidP="003251D4">
      <w:pPr>
        <w:widowControl w:val="0"/>
        <w:autoSpaceDE w:val="0"/>
        <w:autoSpaceDN w:val="0"/>
        <w:ind w:left="145" w:right="137"/>
        <w:jc w:val="both"/>
        <w:rPr>
          <w:bCs/>
          <w:lang w:val="fr-FR" w:eastAsia="en-US"/>
        </w:rPr>
      </w:pPr>
      <w:r w:rsidRPr="003251D4">
        <w:rPr>
          <w:bCs/>
          <w:lang w:val="fr-FR" w:eastAsia="en-US"/>
        </w:rPr>
        <w:t>Tel. _________________________________   FAX _____________________________</w:t>
      </w:r>
    </w:p>
    <w:p w14:paraId="6AD86938" w14:textId="77777777" w:rsidR="003251D4" w:rsidRPr="003251D4" w:rsidRDefault="003251D4" w:rsidP="003251D4">
      <w:pPr>
        <w:widowControl w:val="0"/>
        <w:autoSpaceDE w:val="0"/>
        <w:autoSpaceDN w:val="0"/>
        <w:ind w:left="145" w:right="137"/>
        <w:jc w:val="both"/>
        <w:rPr>
          <w:bCs/>
          <w:lang w:val="fr-FR" w:eastAsia="en-US"/>
        </w:rPr>
      </w:pPr>
    </w:p>
    <w:p w14:paraId="0B497492" w14:textId="77777777" w:rsidR="003251D4" w:rsidRPr="003251D4" w:rsidRDefault="003251D4" w:rsidP="003251D4">
      <w:pPr>
        <w:widowControl w:val="0"/>
        <w:autoSpaceDE w:val="0"/>
        <w:autoSpaceDN w:val="0"/>
        <w:ind w:left="145" w:right="137"/>
        <w:jc w:val="both"/>
        <w:rPr>
          <w:bCs/>
          <w:lang w:val="fr-FR" w:eastAsia="en-US"/>
        </w:rPr>
      </w:pPr>
      <w:proofErr w:type="spellStart"/>
      <w:r w:rsidRPr="003251D4">
        <w:rPr>
          <w:bCs/>
          <w:lang w:val="fr-FR" w:eastAsia="en-US"/>
        </w:rPr>
        <w:t>Cell</w:t>
      </w:r>
      <w:proofErr w:type="spellEnd"/>
      <w:r w:rsidRPr="003251D4">
        <w:rPr>
          <w:bCs/>
          <w:lang w:val="fr-FR" w:eastAsia="en-US"/>
        </w:rPr>
        <w:t>. _____________________________ e-mail ________________________________</w:t>
      </w:r>
    </w:p>
    <w:p w14:paraId="1C09B5D2" w14:textId="77777777" w:rsidR="003251D4" w:rsidRPr="003251D4" w:rsidRDefault="003251D4" w:rsidP="003251D4">
      <w:pPr>
        <w:widowControl w:val="0"/>
        <w:autoSpaceDE w:val="0"/>
        <w:autoSpaceDN w:val="0"/>
        <w:ind w:left="145" w:right="137"/>
        <w:jc w:val="both"/>
        <w:rPr>
          <w:bCs/>
          <w:lang w:val="fr-FR" w:eastAsia="en-US"/>
        </w:rPr>
      </w:pPr>
    </w:p>
    <w:p w14:paraId="3B90F648" w14:textId="77777777" w:rsidR="003251D4" w:rsidRPr="003251D4" w:rsidRDefault="003251D4" w:rsidP="003251D4">
      <w:pPr>
        <w:widowControl w:val="0"/>
        <w:autoSpaceDE w:val="0"/>
        <w:autoSpaceDN w:val="0"/>
        <w:ind w:left="145" w:right="137"/>
        <w:jc w:val="both"/>
        <w:rPr>
          <w:bCs/>
          <w:lang w:val="fr-FR" w:eastAsia="en-US"/>
        </w:rPr>
      </w:pPr>
      <w:r w:rsidRPr="003251D4">
        <w:rPr>
          <w:bCs/>
          <w:lang w:val="fr-FR" w:eastAsia="en-US"/>
        </w:rPr>
        <w:t>Pec______________________________</w:t>
      </w:r>
    </w:p>
    <w:p w14:paraId="4344FC73" w14:textId="77777777" w:rsidR="003251D4" w:rsidRPr="003251D4" w:rsidRDefault="003251D4" w:rsidP="003251D4">
      <w:pPr>
        <w:widowControl w:val="0"/>
        <w:autoSpaceDE w:val="0"/>
        <w:autoSpaceDN w:val="0"/>
        <w:ind w:left="145" w:right="137"/>
        <w:jc w:val="both"/>
        <w:rPr>
          <w:lang w:val="fr-FR" w:eastAsia="en-US"/>
        </w:rPr>
      </w:pPr>
    </w:p>
    <w:p w14:paraId="4895AEE1" w14:textId="77777777" w:rsidR="003251D4" w:rsidRPr="003251D4" w:rsidRDefault="003251D4" w:rsidP="003251D4">
      <w:pPr>
        <w:widowControl w:val="0"/>
        <w:autoSpaceDE w:val="0"/>
        <w:autoSpaceDN w:val="0"/>
        <w:ind w:left="145" w:right="137"/>
        <w:jc w:val="both"/>
        <w:rPr>
          <w:bCs/>
          <w:lang w:eastAsia="en-US"/>
        </w:rPr>
      </w:pPr>
      <w:r w:rsidRPr="003251D4">
        <w:rPr>
          <w:bCs/>
          <w:lang w:eastAsia="en-US"/>
        </w:rPr>
        <w:t>C.F.</w:t>
      </w:r>
      <w:r w:rsidRPr="003251D4">
        <w:rPr>
          <w:b/>
          <w:bCs/>
          <w:lang w:eastAsia="en-US"/>
        </w:rPr>
        <w:t xml:space="preserve"> …………………………</w:t>
      </w:r>
      <w:proofErr w:type="gramStart"/>
      <w:r w:rsidRPr="003251D4">
        <w:rPr>
          <w:b/>
          <w:bCs/>
          <w:lang w:eastAsia="en-US"/>
        </w:rPr>
        <w:t>…….</w:t>
      </w:r>
      <w:proofErr w:type="gramEnd"/>
      <w:r w:rsidRPr="003251D4">
        <w:rPr>
          <w:b/>
          <w:bCs/>
          <w:lang w:eastAsia="en-US"/>
        </w:rPr>
        <w:t>………..</w:t>
      </w:r>
      <w:r w:rsidRPr="003251D4">
        <w:rPr>
          <w:lang w:eastAsia="en-US"/>
        </w:rPr>
        <w:t xml:space="preserve">  </w:t>
      </w:r>
      <w:r w:rsidRPr="003251D4">
        <w:rPr>
          <w:bCs/>
          <w:lang w:eastAsia="en-US"/>
        </w:rPr>
        <w:t>P.I.  …………………………………………………</w:t>
      </w:r>
    </w:p>
    <w:p w14:paraId="3162C52E" w14:textId="77777777" w:rsidR="003251D4" w:rsidRPr="003251D4" w:rsidRDefault="003251D4" w:rsidP="003251D4">
      <w:pPr>
        <w:widowControl w:val="0"/>
        <w:autoSpaceDE w:val="0"/>
        <w:autoSpaceDN w:val="0"/>
        <w:ind w:left="145" w:right="137"/>
        <w:jc w:val="both"/>
        <w:rPr>
          <w:lang w:eastAsia="en-US"/>
        </w:rPr>
      </w:pPr>
    </w:p>
    <w:p w14:paraId="35334E94" w14:textId="77777777" w:rsidR="003251D4" w:rsidRPr="003251D4" w:rsidRDefault="003251D4" w:rsidP="003251D4">
      <w:pPr>
        <w:widowControl w:val="0"/>
        <w:autoSpaceDE w:val="0"/>
        <w:autoSpaceDN w:val="0"/>
        <w:ind w:left="145" w:right="137"/>
        <w:jc w:val="both"/>
        <w:rPr>
          <w:lang w:eastAsia="en-US"/>
        </w:rPr>
      </w:pPr>
      <w:r w:rsidRPr="003251D4">
        <w:rPr>
          <w:lang w:eastAsia="en-US"/>
        </w:rPr>
        <w:t>Presa visione ed accettato integralmente quanto contenuto nella Manifestazione d’interesse volta alla ricerca</w:t>
      </w:r>
      <w:r w:rsidRPr="003251D4">
        <w:rPr>
          <w:spacing w:val="-1"/>
          <w:lang w:eastAsia="en-US"/>
        </w:rPr>
        <w:t xml:space="preserve"> </w:t>
      </w:r>
      <w:r w:rsidRPr="003251D4">
        <w:rPr>
          <w:lang w:eastAsia="en-US"/>
        </w:rPr>
        <w:t>di artisti ai quali affidare</w:t>
      </w:r>
      <w:r w:rsidRPr="003251D4">
        <w:rPr>
          <w:spacing w:val="-1"/>
          <w:lang w:eastAsia="en-US"/>
        </w:rPr>
        <w:t xml:space="preserve"> </w:t>
      </w:r>
      <w:r w:rsidRPr="003251D4">
        <w:rPr>
          <w:lang w:eastAsia="en-US"/>
        </w:rPr>
        <w:t>la realizzazione gratuita di interventi di arte</w:t>
      </w:r>
      <w:r w:rsidRPr="003251D4">
        <w:rPr>
          <w:spacing w:val="-1"/>
          <w:lang w:eastAsia="en-US"/>
        </w:rPr>
        <w:t xml:space="preserve"> </w:t>
      </w:r>
      <w:r w:rsidRPr="003251D4">
        <w:rPr>
          <w:lang w:eastAsia="en-US"/>
        </w:rPr>
        <w:t>contemporanea</w:t>
      </w:r>
      <w:r w:rsidRPr="003251D4">
        <w:rPr>
          <w:spacing w:val="-1"/>
          <w:lang w:eastAsia="en-US"/>
        </w:rPr>
        <w:t xml:space="preserve"> </w:t>
      </w:r>
      <w:r w:rsidRPr="003251D4">
        <w:rPr>
          <w:lang w:eastAsia="en-US"/>
        </w:rPr>
        <w:t>in particolari aree site nel territorio del Municipio I Centro Est – saracinesca Via della Maddalena 25r.</w:t>
      </w:r>
    </w:p>
    <w:p w14:paraId="0C5A4794" w14:textId="77777777" w:rsidR="003251D4" w:rsidRPr="003251D4" w:rsidRDefault="003251D4" w:rsidP="003251D4">
      <w:pPr>
        <w:widowControl w:val="0"/>
        <w:autoSpaceDE w:val="0"/>
        <w:autoSpaceDN w:val="0"/>
        <w:rPr>
          <w:lang w:eastAsia="en-US"/>
        </w:rPr>
      </w:pPr>
    </w:p>
    <w:p w14:paraId="7E78BB00" w14:textId="77777777" w:rsidR="003251D4" w:rsidRPr="003251D4" w:rsidRDefault="003251D4" w:rsidP="003251D4">
      <w:pPr>
        <w:widowControl w:val="0"/>
        <w:autoSpaceDE w:val="0"/>
        <w:autoSpaceDN w:val="0"/>
        <w:ind w:left="8" w:right="3"/>
        <w:jc w:val="center"/>
        <w:outlineLvl w:val="0"/>
        <w:rPr>
          <w:b/>
          <w:bCs/>
          <w:lang w:eastAsia="en-US"/>
        </w:rPr>
      </w:pPr>
      <w:r w:rsidRPr="003251D4">
        <w:rPr>
          <w:b/>
          <w:bCs/>
          <w:lang w:eastAsia="en-US"/>
        </w:rPr>
        <w:t>PRESENTA</w:t>
      </w:r>
      <w:r w:rsidRPr="003251D4">
        <w:rPr>
          <w:b/>
          <w:bCs/>
          <w:spacing w:val="-10"/>
          <w:lang w:eastAsia="en-US"/>
        </w:rPr>
        <w:t xml:space="preserve"> </w:t>
      </w:r>
      <w:r w:rsidRPr="003251D4">
        <w:rPr>
          <w:b/>
          <w:bCs/>
          <w:lang w:eastAsia="en-US"/>
        </w:rPr>
        <w:t>LA</w:t>
      </w:r>
      <w:r w:rsidRPr="003251D4">
        <w:rPr>
          <w:b/>
          <w:bCs/>
          <w:spacing w:val="-10"/>
          <w:lang w:eastAsia="en-US"/>
        </w:rPr>
        <w:t xml:space="preserve"> </w:t>
      </w:r>
      <w:r w:rsidRPr="003251D4">
        <w:rPr>
          <w:b/>
          <w:bCs/>
          <w:lang w:eastAsia="en-US"/>
        </w:rPr>
        <w:t>PROPRIA</w:t>
      </w:r>
      <w:r w:rsidRPr="003251D4">
        <w:rPr>
          <w:b/>
          <w:bCs/>
          <w:spacing w:val="-10"/>
          <w:lang w:eastAsia="en-US"/>
        </w:rPr>
        <w:t xml:space="preserve"> </w:t>
      </w:r>
      <w:r w:rsidRPr="003251D4">
        <w:rPr>
          <w:b/>
          <w:bCs/>
          <w:lang w:eastAsia="en-US"/>
        </w:rPr>
        <w:t>FORMALE</w:t>
      </w:r>
      <w:r w:rsidRPr="003251D4">
        <w:rPr>
          <w:b/>
          <w:bCs/>
          <w:spacing w:val="-8"/>
          <w:lang w:eastAsia="en-US"/>
        </w:rPr>
        <w:t xml:space="preserve"> </w:t>
      </w:r>
      <w:r w:rsidRPr="003251D4">
        <w:rPr>
          <w:b/>
          <w:bCs/>
          <w:lang w:eastAsia="en-US"/>
        </w:rPr>
        <w:t>MANIFESTAZIONE</w:t>
      </w:r>
      <w:r w:rsidRPr="003251D4">
        <w:rPr>
          <w:b/>
          <w:bCs/>
          <w:spacing w:val="-10"/>
          <w:lang w:eastAsia="en-US"/>
        </w:rPr>
        <w:t xml:space="preserve"> </w:t>
      </w:r>
      <w:r w:rsidRPr="003251D4">
        <w:rPr>
          <w:b/>
          <w:bCs/>
          <w:lang w:eastAsia="en-US"/>
        </w:rPr>
        <w:t>DI</w:t>
      </w:r>
      <w:r w:rsidRPr="003251D4">
        <w:rPr>
          <w:b/>
          <w:bCs/>
          <w:spacing w:val="-11"/>
          <w:lang w:eastAsia="en-US"/>
        </w:rPr>
        <w:t xml:space="preserve"> </w:t>
      </w:r>
      <w:r w:rsidRPr="003251D4">
        <w:rPr>
          <w:b/>
          <w:bCs/>
          <w:spacing w:val="-2"/>
          <w:lang w:eastAsia="en-US"/>
        </w:rPr>
        <w:t>INTERESSE</w:t>
      </w:r>
    </w:p>
    <w:p w14:paraId="78AADEB7" w14:textId="77777777" w:rsidR="003251D4" w:rsidRPr="003251D4" w:rsidRDefault="003251D4" w:rsidP="003251D4">
      <w:pPr>
        <w:widowControl w:val="0"/>
        <w:autoSpaceDE w:val="0"/>
        <w:autoSpaceDN w:val="0"/>
        <w:spacing w:before="1"/>
        <w:rPr>
          <w:b/>
          <w:lang w:eastAsia="en-US"/>
        </w:rPr>
      </w:pPr>
    </w:p>
    <w:p w14:paraId="4E2F0C17" w14:textId="77777777" w:rsidR="003251D4" w:rsidRPr="003251D4" w:rsidRDefault="003251D4" w:rsidP="003251D4">
      <w:pPr>
        <w:widowControl w:val="0"/>
        <w:autoSpaceDE w:val="0"/>
        <w:autoSpaceDN w:val="0"/>
        <w:ind w:left="145" w:right="141"/>
        <w:jc w:val="both"/>
        <w:rPr>
          <w:lang w:eastAsia="en-US"/>
        </w:rPr>
      </w:pPr>
      <w:r w:rsidRPr="003251D4">
        <w:rPr>
          <w:lang w:eastAsia="en-US"/>
        </w:rPr>
        <w:t>alla</w:t>
      </w:r>
      <w:r w:rsidRPr="003251D4">
        <w:rPr>
          <w:spacing w:val="-4"/>
          <w:lang w:eastAsia="en-US"/>
        </w:rPr>
        <w:t xml:space="preserve"> </w:t>
      </w:r>
      <w:r w:rsidRPr="003251D4">
        <w:rPr>
          <w:lang w:eastAsia="en-US"/>
        </w:rPr>
        <w:t>selezione</w:t>
      </w:r>
      <w:r w:rsidRPr="003251D4">
        <w:rPr>
          <w:spacing w:val="-4"/>
          <w:lang w:eastAsia="en-US"/>
        </w:rPr>
        <w:t xml:space="preserve"> </w:t>
      </w:r>
      <w:r w:rsidRPr="003251D4">
        <w:rPr>
          <w:lang w:eastAsia="en-US"/>
        </w:rPr>
        <w:t>di</w:t>
      </w:r>
      <w:r w:rsidRPr="003251D4">
        <w:rPr>
          <w:spacing w:val="-4"/>
          <w:lang w:eastAsia="en-US"/>
        </w:rPr>
        <w:t xml:space="preserve"> </w:t>
      </w:r>
      <w:r w:rsidRPr="003251D4">
        <w:rPr>
          <w:lang w:eastAsia="en-US"/>
        </w:rPr>
        <w:t>artisti</w:t>
      </w:r>
      <w:r w:rsidRPr="003251D4">
        <w:rPr>
          <w:spacing w:val="-4"/>
          <w:lang w:eastAsia="en-US"/>
        </w:rPr>
        <w:t xml:space="preserve"> </w:t>
      </w:r>
      <w:r w:rsidRPr="003251D4">
        <w:rPr>
          <w:lang w:eastAsia="en-US"/>
        </w:rPr>
        <w:t>a</w:t>
      </w:r>
      <w:r w:rsidRPr="003251D4">
        <w:rPr>
          <w:spacing w:val="-3"/>
          <w:lang w:eastAsia="en-US"/>
        </w:rPr>
        <w:t xml:space="preserve"> </w:t>
      </w:r>
      <w:r w:rsidRPr="003251D4">
        <w:rPr>
          <w:lang w:eastAsia="en-US"/>
        </w:rPr>
        <w:t>cui</w:t>
      </w:r>
      <w:r w:rsidRPr="003251D4">
        <w:rPr>
          <w:spacing w:val="-3"/>
          <w:lang w:eastAsia="en-US"/>
        </w:rPr>
        <w:t xml:space="preserve"> </w:t>
      </w:r>
      <w:r w:rsidRPr="003251D4">
        <w:rPr>
          <w:lang w:eastAsia="en-US"/>
        </w:rPr>
        <w:t>affidare</w:t>
      </w:r>
      <w:r w:rsidRPr="003251D4">
        <w:rPr>
          <w:spacing w:val="-4"/>
          <w:lang w:eastAsia="en-US"/>
        </w:rPr>
        <w:t xml:space="preserve"> </w:t>
      </w:r>
      <w:r w:rsidRPr="003251D4">
        <w:rPr>
          <w:lang w:eastAsia="en-US"/>
        </w:rPr>
        <w:t>la</w:t>
      </w:r>
      <w:r w:rsidRPr="003251D4">
        <w:rPr>
          <w:spacing w:val="-4"/>
          <w:lang w:eastAsia="en-US"/>
        </w:rPr>
        <w:t xml:space="preserve"> </w:t>
      </w:r>
      <w:r w:rsidRPr="003251D4">
        <w:rPr>
          <w:lang w:eastAsia="en-US"/>
        </w:rPr>
        <w:t>realizzazione</w:t>
      </w:r>
      <w:r w:rsidRPr="003251D4">
        <w:rPr>
          <w:spacing w:val="-3"/>
          <w:lang w:eastAsia="en-US"/>
        </w:rPr>
        <w:t xml:space="preserve"> </w:t>
      </w:r>
      <w:r w:rsidRPr="003251D4">
        <w:rPr>
          <w:lang w:eastAsia="en-US"/>
        </w:rPr>
        <w:t>di</w:t>
      </w:r>
      <w:r w:rsidRPr="003251D4">
        <w:rPr>
          <w:spacing w:val="-3"/>
          <w:lang w:eastAsia="en-US"/>
        </w:rPr>
        <w:t xml:space="preserve"> </w:t>
      </w:r>
      <w:r w:rsidRPr="003251D4">
        <w:rPr>
          <w:lang w:eastAsia="en-US"/>
        </w:rPr>
        <w:t>interventi</w:t>
      </w:r>
      <w:r w:rsidRPr="003251D4">
        <w:rPr>
          <w:spacing w:val="-3"/>
          <w:lang w:eastAsia="en-US"/>
        </w:rPr>
        <w:t xml:space="preserve"> </w:t>
      </w:r>
      <w:r w:rsidRPr="003251D4">
        <w:rPr>
          <w:lang w:eastAsia="en-US"/>
        </w:rPr>
        <w:t>di</w:t>
      </w:r>
      <w:r w:rsidRPr="003251D4">
        <w:rPr>
          <w:spacing w:val="-3"/>
          <w:lang w:eastAsia="en-US"/>
        </w:rPr>
        <w:t xml:space="preserve"> </w:t>
      </w:r>
      <w:r w:rsidRPr="003251D4">
        <w:rPr>
          <w:lang w:eastAsia="en-US"/>
        </w:rPr>
        <w:t>arte</w:t>
      </w:r>
      <w:r w:rsidRPr="003251D4">
        <w:rPr>
          <w:spacing w:val="-4"/>
          <w:lang w:eastAsia="en-US"/>
        </w:rPr>
        <w:t xml:space="preserve"> </w:t>
      </w:r>
      <w:r w:rsidRPr="003251D4">
        <w:rPr>
          <w:lang w:eastAsia="en-US"/>
        </w:rPr>
        <w:t>contemporanea</w:t>
      </w:r>
      <w:r w:rsidRPr="003251D4">
        <w:rPr>
          <w:spacing w:val="-5"/>
          <w:lang w:eastAsia="en-US"/>
        </w:rPr>
        <w:t xml:space="preserve"> </w:t>
      </w:r>
      <w:r w:rsidRPr="003251D4">
        <w:rPr>
          <w:lang w:eastAsia="en-US"/>
        </w:rPr>
        <w:t>in</w:t>
      </w:r>
      <w:r w:rsidRPr="003251D4">
        <w:rPr>
          <w:spacing w:val="-3"/>
          <w:lang w:eastAsia="en-US"/>
        </w:rPr>
        <w:t xml:space="preserve"> </w:t>
      </w:r>
      <w:r w:rsidRPr="003251D4">
        <w:rPr>
          <w:lang w:eastAsia="en-US"/>
        </w:rPr>
        <w:t>particolari</w:t>
      </w:r>
      <w:r w:rsidRPr="003251D4">
        <w:rPr>
          <w:spacing w:val="-3"/>
          <w:lang w:eastAsia="en-US"/>
        </w:rPr>
        <w:t xml:space="preserve"> </w:t>
      </w:r>
      <w:r w:rsidRPr="003251D4">
        <w:rPr>
          <w:lang w:eastAsia="en-US"/>
        </w:rPr>
        <w:t>aree site nel territorio del Municipio I Centro Est – saracinesca Via della Maddalena 25r.</w:t>
      </w:r>
    </w:p>
    <w:p w14:paraId="7DEFA0B3" w14:textId="77777777" w:rsidR="003251D4" w:rsidRPr="003251D4" w:rsidRDefault="003251D4" w:rsidP="003251D4">
      <w:pPr>
        <w:widowControl w:val="0"/>
        <w:autoSpaceDE w:val="0"/>
        <w:autoSpaceDN w:val="0"/>
        <w:rPr>
          <w:lang w:eastAsia="en-US"/>
        </w:rPr>
      </w:pPr>
    </w:p>
    <w:p w14:paraId="6CF4E4C4" w14:textId="77777777" w:rsidR="003251D4" w:rsidRPr="003251D4" w:rsidRDefault="003251D4" w:rsidP="003251D4">
      <w:pPr>
        <w:widowControl w:val="0"/>
        <w:autoSpaceDE w:val="0"/>
        <w:autoSpaceDN w:val="0"/>
        <w:ind w:left="6"/>
        <w:jc w:val="center"/>
        <w:outlineLvl w:val="0"/>
        <w:rPr>
          <w:b/>
          <w:bCs/>
          <w:lang w:eastAsia="en-US"/>
        </w:rPr>
      </w:pPr>
      <w:r w:rsidRPr="003251D4">
        <w:rPr>
          <w:b/>
          <w:bCs/>
          <w:spacing w:val="-2"/>
          <w:lang w:eastAsia="en-US"/>
        </w:rPr>
        <w:t>DICHIARA</w:t>
      </w:r>
    </w:p>
    <w:p w14:paraId="09F92938" w14:textId="77777777" w:rsidR="003251D4" w:rsidRPr="003251D4" w:rsidRDefault="003251D4" w:rsidP="003251D4">
      <w:pPr>
        <w:widowControl w:val="0"/>
        <w:autoSpaceDE w:val="0"/>
        <w:autoSpaceDN w:val="0"/>
        <w:spacing w:before="5"/>
        <w:rPr>
          <w:b/>
          <w:lang w:eastAsia="en-US"/>
        </w:rPr>
      </w:pPr>
    </w:p>
    <w:p w14:paraId="36AF001E" w14:textId="77777777" w:rsidR="003251D4" w:rsidRPr="003251D4" w:rsidRDefault="003251D4" w:rsidP="003251D4">
      <w:pPr>
        <w:widowControl w:val="0"/>
        <w:numPr>
          <w:ilvl w:val="0"/>
          <w:numId w:val="1"/>
        </w:numPr>
        <w:tabs>
          <w:tab w:val="left" w:pos="389"/>
        </w:tabs>
        <w:autoSpaceDE w:val="0"/>
        <w:autoSpaceDN w:val="0"/>
        <w:ind w:left="389" w:hanging="244"/>
        <w:rPr>
          <w:szCs w:val="22"/>
          <w:lang w:eastAsia="en-US"/>
        </w:rPr>
      </w:pPr>
      <w:r w:rsidRPr="003251D4">
        <w:rPr>
          <w:szCs w:val="22"/>
          <w:lang w:eastAsia="en-US"/>
        </w:rPr>
        <w:t>di</w:t>
      </w:r>
      <w:r w:rsidRPr="003251D4">
        <w:rPr>
          <w:spacing w:val="-2"/>
          <w:szCs w:val="22"/>
          <w:lang w:eastAsia="en-US"/>
        </w:rPr>
        <w:t xml:space="preserve"> </w:t>
      </w:r>
      <w:r w:rsidRPr="003251D4">
        <w:rPr>
          <w:szCs w:val="22"/>
          <w:lang w:eastAsia="en-US"/>
        </w:rPr>
        <w:t>essere</w:t>
      </w:r>
      <w:r w:rsidRPr="003251D4">
        <w:rPr>
          <w:spacing w:val="-3"/>
          <w:szCs w:val="22"/>
          <w:lang w:eastAsia="en-US"/>
        </w:rPr>
        <w:t xml:space="preserve"> </w:t>
      </w:r>
      <w:r w:rsidRPr="003251D4">
        <w:rPr>
          <w:szCs w:val="22"/>
          <w:lang w:eastAsia="en-US"/>
        </w:rPr>
        <w:t>a conoscenza dei</w:t>
      </w:r>
      <w:r w:rsidRPr="003251D4">
        <w:rPr>
          <w:spacing w:val="-1"/>
          <w:szCs w:val="22"/>
          <w:lang w:eastAsia="en-US"/>
        </w:rPr>
        <w:t xml:space="preserve"> </w:t>
      </w:r>
      <w:r w:rsidRPr="003251D4">
        <w:rPr>
          <w:szCs w:val="22"/>
          <w:lang w:eastAsia="en-US"/>
        </w:rPr>
        <w:t>contenuti</w:t>
      </w:r>
      <w:r w:rsidRPr="003251D4">
        <w:rPr>
          <w:spacing w:val="-1"/>
          <w:szCs w:val="22"/>
          <w:lang w:eastAsia="en-US"/>
        </w:rPr>
        <w:t xml:space="preserve"> </w:t>
      </w:r>
      <w:r w:rsidRPr="003251D4">
        <w:rPr>
          <w:szCs w:val="22"/>
          <w:lang w:eastAsia="en-US"/>
        </w:rPr>
        <w:t>dell’Avviso</w:t>
      </w:r>
      <w:r w:rsidRPr="003251D4">
        <w:rPr>
          <w:spacing w:val="-2"/>
          <w:szCs w:val="22"/>
          <w:lang w:eastAsia="en-US"/>
        </w:rPr>
        <w:t xml:space="preserve"> </w:t>
      </w:r>
      <w:r w:rsidRPr="003251D4">
        <w:rPr>
          <w:szCs w:val="22"/>
          <w:lang w:eastAsia="en-US"/>
        </w:rPr>
        <w:t>pubblico</w:t>
      </w:r>
      <w:r w:rsidRPr="003251D4">
        <w:rPr>
          <w:spacing w:val="-2"/>
          <w:szCs w:val="22"/>
          <w:lang w:eastAsia="en-US"/>
        </w:rPr>
        <w:t xml:space="preserve"> </w:t>
      </w:r>
      <w:r w:rsidRPr="003251D4">
        <w:rPr>
          <w:szCs w:val="22"/>
          <w:lang w:eastAsia="en-US"/>
        </w:rPr>
        <w:t>di</w:t>
      </w:r>
      <w:r w:rsidRPr="003251D4">
        <w:rPr>
          <w:spacing w:val="-1"/>
          <w:szCs w:val="22"/>
          <w:lang w:eastAsia="en-US"/>
        </w:rPr>
        <w:t xml:space="preserve"> </w:t>
      </w:r>
      <w:r w:rsidRPr="003251D4">
        <w:rPr>
          <w:szCs w:val="22"/>
          <w:lang w:eastAsia="en-US"/>
        </w:rPr>
        <w:t>manifestazione</w:t>
      </w:r>
      <w:r w:rsidRPr="003251D4">
        <w:rPr>
          <w:spacing w:val="-2"/>
          <w:szCs w:val="22"/>
          <w:lang w:eastAsia="en-US"/>
        </w:rPr>
        <w:t xml:space="preserve"> </w:t>
      </w:r>
      <w:r w:rsidRPr="003251D4">
        <w:rPr>
          <w:szCs w:val="22"/>
          <w:lang w:eastAsia="en-US"/>
        </w:rPr>
        <w:t>di</w:t>
      </w:r>
      <w:r w:rsidRPr="003251D4">
        <w:rPr>
          <w:spacing w:val="-1"/>
          <w:szCs w:val="22"/>
          <w:lang w:eastAsia="en-US"/>
        </w:rPr>
        <w:t xml:space="preserve"> </w:t>
      </w:r>
      <w:r w:rsidRPr="003251D4">
        <w:rPr>
          <w:szCs w:val="22"/>
          <w:lang w:eastAsia="en-US"/>
        </w:rPr>
        <w:t>interesse</w:t>
      </w:r>
      <w:r w:rsidRPr="003251D4">
        <w:rPr>
          <w:spacing w:val="1"/>
          <w:szCs w:val="22"/>
          <w:lang w:eastAsia="en-US"/>
        </w:rPr>
        <w:t xml:space="preserve"> </w:t>
      </w:r>
      <w:r w:rsidRPr="003251D4">
        <w:rPr>
          <w:szCs w:val="22"/>
          <w:lang w:eastAsia="en-US"/>
        </w:rPr>
        <w:t>del</w:t>
      </w:r>
      <w:r w:rsidRPr="003251D4">
        <w:rPr>
          <w:spacing w:val="-2"/>
          <w:szCs w:val="22"/>
          <w:lang w:eastAsia="en-US"/>
        </w:rPr>
        <w:t xml:space="preserve"> Municipio</w:t>
      </w:r>
    </w:p>
    <w:p w14:paraId="72A45045" w14:textId="77777777" w:rsidR="003251D4" w:rsidRPr="003251D4" w:rsidRDefault="003251D4" w:rsidP="003251D4">
      <w:pPr>
        <w:widowControl w:val="0"/>
        <w:autoSpaceDE w:val="0"/>
        <w:autoSpaceDN w:val="0"/>
        <w:ind w:left="145"/>
        <w:rPr>
          <w:lang w:eastAsia="en-US"/>
        </w:rPr>
      </w:pPr>
      <w:r w:rsidRPr="003251D4">
        <w:rPr>
          <w:lang w:eastAsia="en-US"/>
        </w:rPr>
        <w:t>I Centro Est,</w:t>
      </w:r>
      <w:r w:rsidRPr="003251D4">
        <w:rPr>
          <w:spacing w:val="-6"/>
          <w:lang w:eastAsia="en-US"/>
        </w:rPr>
        <w:t xml:space="preserve"> </w:t>
      </w:r>
      <w:r w:rsidRPr="003251D4">
        <w:rPr>
          <w:lang w:eastAsia="en-US"/>
        </w:rPr>
        <w:t>della</w:t>
      </w:r>
      <w:r w:rsidRPr="003251D4">
        <w:rPr>
          <w:spacing w:val="-7"/>
          <w:lang w:eastAsia="en-US"/>
        </w:rPr>
        <w:t xml:space="preserve"> </w:t>
      </w:r>
      <w:r w:rsidRPr="003251D4">
        <w:rPr>
          <w:lang w:eastAsia="en-US"/>
        </w:rPr>
        <w:t>normativa</w:t>
      </w:r>
      <w:r w:rsidRPr="003251D4">
        <w:rPr>
          <w:spacing w:val="-5"/>
          <w:lang w:eastAsia="en-US"/>
        </w:rPr>
        <w:t xml:space="preserve"> </w:t>
      </w:r>
      <w:r w:rsidRPr="003251D4">
        <w:rPr>
          <w:lang w:eastAsia="en-US"/>
        </w:rPr>
        <w:t>di</w:t>
      </w:r>
      <w:r w:rsidRPr="003251D4">
        <w:rPr>
          <w:spacing w:val="-6"/>
          <w:lang w:eastAsia="en-US"/>
        </w:rPr>
        <w:t xml:space="preserve"> </w:t>
      </w:r>
      <w:r w:rsidRPr="003251D4">
        <w:rPr>
          <w:lang w:eastAsia="en-US"/>
        </w:rPr>
        <w:t>riferimento</w:t>
      </w:r>
      <w:r w:rsidRPr="003251D4">
        <w:rPr>
          <w:spacing w:val="-6"/>
          <w:lang w:eastAsia="en-US"/>
        </w:rPr>
        <w:t xml:space="preserve"> </w:t>
      </w:r>
      <w:r w:rsidRPr="003251D4">
        <w:rPr>
          <w:lang w:eastAsia="en-US"/>
        </w:rPr>
        <w:t>e</w:t>
      </w:r>
      <w:r w:rsidRPr="003251D4">
        <w:rPr>
          <w:spacing w:val="-6"/>
          <w:lang w:eastAsia="en-US"/>
        </w:rPr>
        <w:t xml:space="preserve"> </w:t>
      </w:r>
      <w:r w:rsidRPr="003251D4">
        <w:rPr>
          <w:lang w:eastAsia="en-US"/>
        </w:rPr>
        <w:t>di</w:t>
      </w:r>
      <w:r w:rsidRPr="003251D4">
        <w:rPr>
          <w:spacing w:val="-6"/>
          <w:lang w:eastAsia="en-US"/>
        </w:rPr>
        <w:t xml:space="preserve"> </w:t>
      </w:r>
      <w:r w:rsidRPr="003251D4">
        <w:rPr>
          <w:lang w:eastAsia="en-US"/>
        </w:rPr>
        <w:t>accettarli</w:t>
      </w:r>
      <w:r w:rsidRPr="003251D4">
        <w:rPr>
          <w:spacing w:val="-6"/>
          <w:lang w:eastAsia="en-US"/>
        </w:rPr>
        <w:t xml:space="preserve"> </w:t>
      </w:r>
      <w:r w:rsidRPr="003251D4">
        <w:rPr>
          <w:lang w:eastAsia="en-US"/>
        </w:rPr>
        <w:t>integralmente</w:t>
      </w:r>
      <w:r w:rsidRPr="003251D4">
        <w:rPr>
          <w:spacing w:val="-7"/>
          <w:lang w:eastAsia="en-US"/>
        </w:rPr>
        <w:t xml:space="preserve"> </w:t>
      </w:r>
      <w:r w:rsidRPr="003251D4">
        <w:rPr>
          <w:lang w:eastAsia="en-US"/>
        </w:rPr>
        <w:t>e</w:t>
      </w:r>
      <w:r w:rsidRPr="003251D4">
        <w:rPr>
          <w:spacing w:val="-7"/>
          <w:lang w:eastAsia="en-US"/>
        </w:rPr>
        <w:t xml:space="preserve"> </w:t>
      </w:r>
      <w:r w:rsidRPr="003251D4">
        <w:rPr>
          <w:spacing w:val="-2"/>
          <w:lang w:eastAsia="en-US"/>
        </w:rPr>
        <w:t>incondizionatamente;</w:t>
      </w:r>
    </w:p>
    <w:p w14:paraId="24A84AF3" w14:textId="77777777" w:rsidR="003251D4" w:rsidRPr="003251D4" w:rsidRDefault="003251D4" w:rsidP="003251D4">
      <w:pPr>
        <w:widowControl w:val="0"/>
        <w:numPr>
          <w:ilvl w:val="0"/>
          <w:numId w:val="1"/>
        </w:numPr>
        <w:tabs>
          <w:tab w:val="left" w:pos="384"/>
        </w:tabs>
        <w:autoSpaceDE w:val="0"/>
        <w:autoSpaceDN w:val="0"/>
        <w:ind w:left="384" w:hanging="239"/>
        <w:rPr>
          <w:szCs w:val="22"/>
          <w:lang w:eastAsia="en-US"/>
        </w:rPr>
      </w:pPr>
      <w:r w:rsidRPr="003251D4">
        <w:rPr>
          <w:szCs w:val="22"/>
          <w:lang w:eastAsia="en-US"/>
        </w:rPr>
        <w:t>l’idoneità</w:t>
      </w:r>
      <w:r w:rsidRPr="003251D4">
        <w:rPr>
          <w:spacing w:val="-10"/>
          <w:szCs w:val="22"/>
          <w:lang w:eastAsia="en-US"/>
        </w:rPr>
        <w:t xml:space="preserve"> </w:t>
      </w:r>
      <w:r w:rsidRPr="003251D4">
        <w:rPr>
          <w:szCs w:val="22"/>
          <w:lang w:eastAsia="en-US"/>
        </w:rPr>
        <w:t>alla</w:t>
      </w:r>
      <w:r w:rsidRPr="003251D4">
        <w:rPr>
          <w:spacing w:val="-9"/>
          <w:szCs w:val="22"/>
          <w:lang w:eastAsia="en-US"/>
        </w:rPr>
        <w:t xml:space="preserve"> </w:t>
      </w:r>
      <w:r w:rsidRPr="003251D4">
        <w:rPr>
          <w:szCs w:val="22"/>
          <w:lang w:eastAsia="en-US"/>
        </w:rPr>
        <w:t>sottoscrizione</w:t>
      </w:r>
      <w:r w:rsidRPr="003251D4">
        <w:rPr>
          <w:spacing w:val="-9"/>
          <w:szCs w:val="22"/>
          <w:lang w:eastAsia="en-US"/>
        </w:rPr>
        <w:t xml:space="preserve"> </w:t>
      </w:r>
      <w:r w:rsidRPr="003251D4">
        <w:rPr>
          <w:szCs w:val="22"/>
          <w:lang w:eastAsia="en-US"/>
        </w:rPr>
        <w:t>della</w:t>
      </w:r>
      <w:r w:rsidRPr="003251D4">
        <w:rPr>
          <w:spacing w:val="-9"/>
          <w:szCs w:val="22"/>
          <w:lang w:eastAsia="en-US"/>
        </w:rPr>
        <w:t xml:space="preserve"> </w:t>
      </w:r>
      <w:r w:rsidRPr="003251D4">
        <w:rPr>
          <w:szCs w:val="22"/>
          <w:lang w:eastAsia="en-US"/>
        </w:rPr>
        <w:t>documentazione</w:t>
      </w:r>
      <w:r w:rsidRPr="003251D4">
        <w:rPr>
          <w:spacing w:val="-10"/>
          <w:szCs w:val="22"/>
          <w:lang w:eastAsia="en-US"/>
        </w:rPr>
        <w:t xml:space="preserve"> </w:t>
      </w:r>
      <w:r w:rsidRPr="003251D4">
        <w:rPr>
          <w:szCs w:val="22"/>
          <w:lang w:eastAsia="en-US"/>
        </w:rPr>
        <w:t>richiesta</w:t>
      </w:r>
      <w:r w:rsidRPr="003251D4">
        <w:rPr>
          <w:spacing w:val="-8"/>
          <w:szCs w:val="22"/>
          <w:lang w:eastAsia="en-US"/>
        </w:rPr>
        <w:t xml:space="preserve"> </w:t>
      </w:r>
      <w:r w:rsidRPr="003251D4">
        <w:rPr>
          <w:szCs w:val="22"/>
          <w:lang w:eastAsia="en-US"/>
        </w:rPr>
        <w:t>dall’Avviso</w:t>
      </w:r>
      <w:r w:rsidRPr="003251D4">
        <w:rPr>
          <w:spacing w:val="-7"/>
          <w:szCs w:val="22"/>
          <w:lang w:eastAsia="en-US"/>
        </w:rPr>
        <w:t xml:space="preserve"> </w:t>
      </w:r>
      <w:r w:rsidRPr="003251D4">
        <w:rPr>
          <w:spacing w:val="-2"/>
          <w:szCs w:val="22"/>
          <w:lang w:eastAsia="en-US"/>
        </w:rPr>
        <w:t>Pubblico;</w:t>
      </w:r>
    </w:p>
    <w:p w14:paraId="675004B2" w14:textId="77777777" w:rsidR="003251D4" w:rsidRPr="003251D4" w:rsidRDefault="003251D4" w:rsidP="003251D4">
      <w:pPr>
        <w:widowControl w:val="0"/>
        <w:numPr>
          <w:ilvl w:val="0"/>
          <w:numId w:val="1"/>
        </w:numPr>
        <w:tabs>
          <w:tab w:val="left" w:pos="384"/>
        </w:tabs>
        <w:autoSpaceDE w:val="0"/>
        <w:autoSpaceDN w:val="0"/>
        <w:ind w:left="384" w:hanging="239"/>
        <w:rPr>
          <w:szCs w:val="22"/>
          <w:lang w:eastAsia="en-US"/>
        </w:rPr>
      </w:pPr>
      <w:r w:rsidRPr="003251D4">
        <w:rPr>
          <w:szCs w:val="22"/>
          <w:lang w:eastAsia="en-US"/>
        </w:rPr>
        <w:t>di</w:t>
      </w:r>
      <w:r w:rsidRPr="003251D4">
        <w:rPr>
          <w:spacing w:val="-2"/>
          <w:szCs w:val="22"/>
          <w:lang w:eastAsia="en-US"/>
        </w:rPr>
        <w:t xml:space="preserve"> allegare:</w:t>
      </w:r>
    </w:p>
    <w:p w14:paraId="03D11841" w14:textId="77777777" w:rsidR="003251D4" w:rsidRPr="003251D4" w:rsidRDefault="003251D4" w:rsidP="003251D4">
      <w:pPr>
        <w:widowControl w:val="0"/>
        <w:numPr>
          <w:ilvl w:val="1"/>
          <w:numId w:val="1"/>
        </w:numPr>
        <w:tabs>
          <w:tab w:val="left" w:pos="866"/>
        </w:tabs>
        <w:autoSpaceDE w:val="0"/>
        <w:autoSpaceDN w:val="0"/>
        <w:ind w:hanging="360"/>
        <w:rPr>
          <w:szCs w:val="22"/>
          <w:lang w:eastAsia="en-US"/>
        </w:rPr>
      </w:pPr>
      <w:r w:rsidRPr="003251D4">
        <w:rPr>
          <w:szCs w:val="22"/>
          <w:lang w:eastAsia="en-US"/>
        </w:rPr>
        <w:t>breve</w:t>
      </w:r>
      <w:r w:rsidRPr="003251D4">
        <w:rPr>
          <w:spacing w:val="-7"/>
          <w:szCs w:val="22"/>
          <w:lang w:eastAsia="en-US"/>
        </w:rPr>
        <w:t xml:space="preserve"> </w:t>
      </w:r>
      <w:r w:rsidRPr="003251D4">
        <w:rPr>
          <w:szCs w:val="22"/>
          <w:lang w:eastAsia="en-US"/>
        </w:rPr>
        <w:t>scheda</w:t>
      </w:r>
      <w:r w:rsidRPr="003251D4">
        <w:rPr>
          <w:spacing w:val="-6"/>
          <w:szCs w:val="22"/>
          <w:lang w:eastAsia="en-US"/>
        </w:rPr>
        <w:t xml:space="preserve"> </w:t>
      </w:r>
      <w:r w:rsidRPr="003251D4">
        <w:rPr>
          <w:szCs w:val="22"/>
          <w:lang w:eastAsia="en-US"/>
        </w:rPr>
        <w:t>descrittiva</w:t>
      </w:r>
      <w:r w:rsidRPr="003251D4">
        <w:rPr>
          <w:spacing w:val="-4"/>
          <w:szCs w:val="22"/>
          <w:lang w:eastAsia="en-US"/>
        </w:rPr>
        <w:t xml:space="preserve"> e bozza grafica </w:t>
      </w:r>
      <w:r w:rsidRPr="003251D4">
        <w:rPr>
          <w:szCs w:val="22"/>
          <w:lang w:eastAsia="en-US"/>
        </w:rPr>
        <w:t>del</w:t>
      </w:r>
      <w:r w:rsidRPr="003251D4">
        <w:rPr>
          <w:spacing w:val="-7"/>
          <w:szCs w:val="22"/>
          <w:lang w:eastAsia="en-US"/>
        </w:rPr>
        <w:t xml:space="preserve"> </w:t>
      </w:r>
      <w:r w:rsidRPr="003251D4">
        <w:rPr>
          <w:szCs w:val="22"/>
          <w:lang w:eastAsia="en-US"/>
        </w:rPr>
        <w:t>progetto</w:t>
      </w:r>
      <w:r w:rsidRPr="003251D4">
        <w:rPr>
          <w:spacing w:val="-6"/>
          <w:szCs w:val="22"/>
          <w:lang w:eastAsia="en-US"/>
        </w:rPr>
        <w:t xml:space="preserve"> </w:t>
      </w:r>
      <w:r w:rsidRPr="003251D4">
        <w:rPr>
          <w:szCs w:val="22"/>
          <w:lang w:eastAsia="en-US"/>
        </w:rPr>
        <w:t>da</w:t>
      </w:r>
      <w:r w:rsidRPr="003251D4">
        <w:rPr>
          <w:spacing w:val="-6"/>
          <w:szCs w:val="22"/>
          <w:lang w:eastAsia="en-US"/>
        </w:rPr>
        <w:t xml:space="preserve"> </w:t>
      </w:r>
      <w:r w:rsidRPr="003251D4">
        <w:rPr>
          <w:szCs w:val="22"/>
          <w:lang w:eastAsia="en-US"/>
        </w:rPr>
        <w:t>realizzare</w:t>
      </w:r>
    </w:p>
    <w:p w14:paraId="079C2532" w14:textId="77777777" w:rsidR="003251D4" w:rsidRPr="003251D4" w:rsidRDefault="003251D4" w:rsidP="003251D4">
      <w:pPr>
        <w:widowControl w:val="0"/>
        <w:numPr>
          <w:ilvl w:val="1"/>
          <w:numId w:val="1"/>
        </w:numPr>
        <w:tabs>
          <w:tab w:val="left" w:pos="865"/>
        </w:tabs>
        <w:autoSpaceDE w:val="0"/>
        <w:autoSpaceDN w:val="0"/>
        <w:ind w:left="865" w:hanging="359"/>
        <w:rPr>
          <w:szCs w:val="22"/>
          <w:lang w:eastAsia="en-US"/>
        </w:rPr>
      </w:pPr>
      <w:r w:rsidRPr="003251D4">
        <w:rPr>
          <w:szCs w:val="22"/>
          <w:lang w:eastAsia="en-US"/>
        </w:rPr>
        <w:t>breve relazione dell’esperienza maturata</w:t>
      </w:r>
    </w:p>
    <w:p w14:paraId="0C4BAFC1" w14:textId="77777777" w:rsidR="003251D4" w:rsidRPr="003251D4" w:rsidRDefault="003251D4" w:rsidP="003251D4">
      <w:pPr>
        <w:widowControl w:val="0"/>
        <w:numPr>
          <w:ilvl w:val="1"/>
          <w:numId w:val="1"/>
        </w:numPr>
        <w:tabs>
          <w:tab w:val="left" w:pos="866"/>
        </w:tabs>
        <w:autoSpaceDE w:val="0"/>
        <w:autoSpaceDN w:val="0"/>
        <w:ind w:hanging="360"/>
        <w:rPr>
          <w:szCs w:val="22"/>
          <w:lang w:eastAsia="en-US"/>
        </w:rPr>
      </w:pPr>
      <w:r w:rsidRPr="003251D4">
        <w:rPr>
          <w:szCs w:val="22"/>
          <w:lang w:eastAsia="en-US"/>
        </w:rPr>
        <w:t>copia</w:t>
      </w:r>
      <w:r w:rsidRPr="003251D4">
        <w:rPr>
          <w:spacing w:val="-5"/>
          <w:szCs w:val="22"/>
          <w:lang w:eastAsia="en-US"/>
        </w:rPr>
        <w:t xml:space="preserve"> </w:t>
      </w:r>
      <w:r w:rsidRPr="003251D4">
        <w:rPr>
          <w:szCs w:val="22"/>
          <w:lang w:eastAsia="en-US"/>
        </w:rPr>
        <w:t>del</w:t>
      </w:r>
      <w:r w:rsidRPr="003251D4">
        <w:rPr>
          <w:spacing w:val="-5"/>
          <w:szCs w:val="22"/>
          <w:lang w:eastAsia="en-US"/>
        </w:rPr>
        <w:t xml:space="preserve"> </w:t>
      </w:r>
      <w:r w:rsidRPr="003251D4">
        <w:rPr>
          <w:szCs w:val="22"/>
          <w:lang w:eastAsia="en-US"/>
        </w:rPr>
        <w:t>documento</w:t>
      </w:r>
      <w:r w:rsidRPr="003251D4">
        <w:rPr>
          <w:spacing w:val="-6"/>
          <w:szCs w:val="22"/>
          <w:lang w:eastAsia="en-US"/>
        </w:rPr>
        <w:t xml:space="preserve"> </w:t>
      </w:r>
      <w:r w:rsidRPr="003251D4">
        <w:rPr>
          <w:szCs w:val="22"/>
          <w:lang w:eastAsia="en-US"/>
        </w:rPr>
        <w:t>di</w:t>
      </w:r>
      <w:r w:rsidRPr="003251D4">
        <w:rPr>
          <w:spacing w:val="-4"/>
          <w:szCs w:val="22"/>
          <w:lang w:eastAsia="en-US"/>
        </w:rPr>
        <w:t xml:space="preserve"> </w:t>
      </w:r>
      <w:r w:rsidRPr="003251D4">
        <w:rPr>
          <w:szCs w:val="22"/>
          <w:lang w:eastAsia="en-US"/>
        </w:rPr>
        <w:t>identità</w:t>
      </w:r>
      <w:r w:rsidRPr="003251D4">
        <w:rPr>
          <w:spacing w:val="-5"/>
          <w:szCs w:val="22"/>
          <w:lang w:eastAsia="en-US"/>
        </w:rPr>
        <w:t xml:space="preserve"> </w:t>
      </w:r>
      <w:r w:rsidRPr="003251D4">
        <w:rPr>
          <w:szCs w:val="22"/>
          <w:lang w:eastAsia="en-US"/>
        </w:rPr>
        <w:t>in</w:t>
      </w:r>
      <w:r w:rsidRPr="003251D4">
        <w:rPr>
          <w:spacing w:val="-4"/>
          <w:szCs w:val="22"/>
          <w:lang w:eastAsia="en-US"/>
        </w:rPr>
        <w:t xml:space="preserve"> </w:t>
      </w:r>
      <w:r w:rsidRPr="003251D4">
        <w:rPr>
          <w:szCs w:val="22"/>
          <w:lang w:eastAsia="en-US"/>
        </w:rPr>
        <w:t>corso</w:t>
      </w:r>
      <w:r w:rsidRPr="003251D4">
        <w:rPr>
          <w:spacing w:val="-5"/>
          <w:szCs w:val="22"/>
          <w:lang w:eastAsia="en-US"/>
        </w:rPr>
        <w:t xml:space="preserve"> </w:t>
      </w:r>
      <w:r w:rsidRPr="003251D4">
        <w:rPr>
          <w:szCs w:val="22"/>
          <w:lang w:eastAsia="en-US"/>
        </w:rPr>
        <w:t>di</w:t>
      </w:r>
      <w:r w:rsidRPr="003251D4">
        <w:rPr>
          <w:spacing w:val="-4"/>
          <w:szCs w:val="22"/>
          <w:lang w:eastAsia="en-US"/>
        </w:rPr>
        <w:t xml:space="preserve"> </w:t>
      </w:r>
      <w:r w:rsidRPr="003251D4">
        <w:rPr>
          <w:spacing w:val="-2"/>
          <w:szCs w:val="22"/>
          <w:lang w:eastAsia="en-US"/>
        </w:rPr>
        <w:t xml:space="preserve">validità del legale rappresentante </w:t>
      </w:r>
    </w:p>
    <w:p w14:paraId="4EA2489E" w14:textId="77777777" w:rsidR="003251D4" w:rsidRPr="003251D4" w:rsidRDefault="003251D4" w:rsidP="003251D4">
      <w:pPr>
        <w:widowControl w:val="0"/>
        <w:autoSpaceDE w:val="0"/>
        <w:autoSpaceDN w:val="0"/>
        <w:spacing w:before="1"/>
        <w:rPr>
          <w:lang w:eastAsia="en-US"/>
        </w:rPr>
      </w:pPr>
    </w:p>
    <w:p w14:paraId="42C8B681" w14:textId="77777777" w:rsidR="003251D4" w:rsidRPr="003251D4" w:rsidRDefault="003251D4" w:rsidP="003251D4">
      <w:pPr>
        <w:widowControl w:val="0"/>
        <w:numPr>
          <w:ilvl w:val="0"/>
          <w:numId w:val="1"/>
        </w:numPr>
        <w:tabs>
          <w:tab w:val="left" w:pos="377"/>
        </w:tabs>
        <w:autoSpaceDE w:val="0"/>
        <w:autoSpaceDN w:val="0"/>
        <w:ind w:left="145" w:right="142"/>
        <w:jc w:val="both"/>
        <w:rPr>
          <w:szCs w:val="22"/>
          <w:lang w:eastAsia="en-US"/>
        </w:rPr>
      </w:pPr>
      <w:r w:rsidRPr="003251D4">
        <w:rPr>
          <w:szCs w:val="22"/>
          <w:lang w:eastAsia="en-US"/>
        </w:rPr>
        <w:t>l’assenza</w:t>
      </w:r>
      <w:r w:rsidRPr="003251D4">
        <w:rPr>
          <w:spacing w:val="-11"/>
          <w:szCs w:val="22"/>
          <w:lang w:eastAsia="en-US"/>
        </w:rPr>
        <w:t xml:space="preserve"> </w:t>
      </w:r>
      <w:r w:rsidRPr="003251D4">
        <w:rPr>
          <w:szCs w:val="22"/>
          <w:lang w:eastAsia="en-US"/>
        </w:rPr>
        <w:t>delle</w:t>
      </w:r>
      <w:r w:rsidRPr="003251D4">
        <w:rPr>
          <w:spacing w:val="-11"/>
          <w:szCs w:val="22"/>
          <w:lang w:eastAsia="en-US"/>
        </w:rPr>
        <w:t xml:space="preserve"> </w:t>
      </w:r>
      <w:r w:rsidRPr="003251D4">
        <w:rPr>
          <w:szCs w:val="22"/>
          <w:lang w:eastAsia="en-US"/>
        </w:rPr>
        <w:t>cause</w:t>
      </w:r>
      <w:r w:rsidRPr="003251D4">
        <w:rPr>
          <w:spacing w:val="-11"/>
          <w:szCs w:val="22"/>
          <w:lang w:eastAsia="en-US"/>
        </w:rPr>
        <w:t xml:space="preserve"> </w:t>
      </w:r>
      <w:r w:rsidRPr="003251D4">
        <w:rPr>
          <w:szCs w:val="22"/>
          <w:lang w:eastAsia="en-US"/>
        </w:rPr>
        <w:t>di</w:t>
      </w:r>
      <w:r w:rsidRPr="003251D4">
        <w:rPr>
          <w:spacing w:val="-10"/>
          <w:szCs w:val="22"/>
          <w:lang w:eastAsia="en-US"/>
        </w:rPr>
        <w:t xml:space="preserve"> </w:t>
      </w:r>
      <w:r w:rsidRPr="003251D4">
        <w:rPr>
          <w:szCs w:val="22"/>
          <w:lang w:eastAsia="en-US"/>
        </w:rPr>
        <w:t>incompatibilità</w:t>
      </w:r>
      <w:r w:rsidRPr="003251D4">
        <w:rPr>
          <w:spacing w:val="-11"/>
          <w:szCs w:val="22"/>
          <w:lang w:eastAsia="en-US"/>
        </w:rPr>
        <w:t xml:space="preserve"> </w:t>
      </w:r>
      <w:r w:rsidRPr="003251D4">
        <w:rPr>
          <w:szCs w:val="22"/>
          <w:lang w:eastAsia="en-US"/>
        </w:rPr>
        <w:t>a</w:t>
      </w:r>
      <w:r w:rsidRPr="003251D4">
        <w:rPr>
          <w:spacing w:val="-11"/>
          <w:szCs w:val="22"/>
          <w:lang w:eastAsia="en-US"/>
        </w:rPr>
        <w:t xml:space="preserve"> </w:t>
      </w:r>
      <w:r w:rsidRPr="003251D4">
        <w:rPr>
          <w:szCs w:val="22"/>
          <w:lang w:eastAsia="en-US"/>
        </w:rPr>
        <w:t>contrarre</w:t>
      </w:r>
      <w:r w:rsidRPr="003251D4">
        <w:rPr>
          <w:spacing w:val="-12"/>
          <w:szCs w:val="22"/>
          <w:lang w:eastAsia="en-US"/>
        </w:rPr>
        <w:t xml:space="preserve"> </w:t>
      </w:r>
      <w:r w:rsidRPr="003251D4">
        <w:rPr>
          <w:szCs w:val="22"/>
          <w:lang w:eastAsia="en-US"/>
        </w:rPr>
        <w:t>con</w:t>
      </w:r>
      <w:r w:rsidRPr="003251D4">
        <w:rPr>
          <w:spacing w:val="-10"/>
          <w:szCs w:val="22"/>
          <w:lang w:eastAsia="en-US"/>
        </w:rPr>
        <w:t xml:space="preserve"> </w:t>
      </w:r>
      <w:r w:rsidRPr="003251D4">
        <w:rPr>
          <w:szCs w:val="22"/>
          <w:lang w:eastAsia="en-US"/>
        </w:rPr>
        <w:t>la</w:t>
      </w:r>
      <w:r w:rsidRPr="003251D4">
        <w:rPr>
          <w:spacing w:val="-11"/>
          <w:szCs w:val="22"/>
          <w:lang w:eastAsia="en-US"/>
        </w:rPr>
        <w:t xml:space="preserve"> </w:t>
      </w:r>
      <w:r w:rsidRPr="003251D4">
        <w:rPr>
          <w:szCs w:val="22"/>
          <w:lang w:eastAsia="en-US"/>
        </w:rPr>
        <w:t>Pubblica</w:t>
      </w:r>
      <w:r w:rsidRPr="003251D4">
        <w:rPr>
          <w:spacing w:val="-11"/>
          <w:szCs w:val="22"/>
          <w:lang w:eastAsia="en-US"/>
        </w:rPr>
        <w:t xml:space="preserve"> </w:t>
      </w:r>
      <w:r w:rsidRPr="003251D4">
        <w:rPr>
          <w:szCs w:val="22"/>
          <w:lang w:eastAsia="en-US"/>
        </w:rPr>
        <w:t>Amministrazione,</w:t>
      </w:r>
      <w:r w:rsidRPr="003251D4">
        <w:rPr>
          <w:spacing w:val="-11"/>
          <w:szCs w:val="22"/>
          <w:lang w:eastAsia="en-US"/>
        </w:rPr>
        <w:t xml:space="preserve"> </w:t>
      </w:r>
      <w:r w:rsidRPr="003251D4">
        <w:rPr>
          <w:szCs w:val="22"/>
          <w:lang w:eastAsia="en-US"/>
        </w:rPr>
        <w:t>e</w:t>
      </w:r>
      <w:r w:rsidRPr="003251D4">
        <w:rPr>
          <w:spacing w:val="-11"/>
          <w:szCs w:val="22"/>
          <w:lang w:eastAsia="en-US"/>
        </w:rPr>
        <w:t xml:space="preserve"> </w:t>
      </w:r>
      <w:r w:rsidRPr="003251D4">
        <w:rPr>
          <w:szCs w:val="22"/>
          <w:lang w:eastAsia="en-US"/>
        </w:rPr>
        <w:t>precisamente</w:t>
      </w:r>
      <w:r w:rsidRPr="003251D4">
        <w:rPr>
          <w:spacing w:val="-11"/>
          <w:szCs w:val="22"/>
          <w:lang w:eastAsia="en-US"/>
        </w:rPr>
        <w:t xml:space="preserve"> </w:t>
      </w:r>
      <w:r w:rsidRPr="003251D4">
        <w:rPr>
          <w:szCs w:val="22"/>
          <w:lang w:eastAsia="en-US"/>
        </w:rPr>
        <w:t>che il</w:t>
      </w:r>
      <w:r w:rsidRPr="003251D4">
        <w:rPr>
          <w:spacing w:val="-1"/>
          <w:szCs w:val="22"/>
          <w:lang w:eastAsia="en-US"/>
        </w:rPr>
        <w:t xml:space="preserve"> </w:t>
      </w:r>
      <w:r w:rsidRPr="003251D4">
        <w:rPr>
          <w:szCs w:val="22"/>
          <w:lang w:eastAsia="en-US"/>
        </w:rPr>
        <w:lastRenderedPageBreak/>
        <w:t>soggetto</w:t>
      </w:r>
      <w:r w:rsidRPr="003251D4">
        <w:rPr>
          <w:spacing w:val="-2"/>
          <w:szCs w:val="22"/>
          <w:lang w:eastAsia="en-US"/>
        </w:rPr>
        <w:t xml:space="preserve"> </w:t>
      </w:r>
      <w:r w:rsidRPr="003251D4">
        <w:rPr>
          <w:szCs w:val="22"/>
          <w:lang w:eastAsia="en-US"/>
        </w:rPr>
        <w:t>proponente</w:t>
      </w:r>
      <w:r w:rsidRPr="003251D4">
        <w:rPr>
          <w:spacing w:val="-2"/>
          <w:szCs w:val="22"/>
          <w:lang w:eastAsia="en-US"/>
        </w:rPr>
        <w:t xml:space="preserve"> </w:t>
      </w:r>
      <w:r w:rsidRPr="003251D4">
        <w:rPr>
          <w:szCs w:val="22"/>
          <w:lang w:eastAsia="en-US"/>
        </w:rPr>
        <w:t>non</w:t>
      </w:r>
      <w:r w:rsidRPr="003251D4">
        <w:rPr>
          <w:spacing w:val="-2"/>
          <w:szCs w:val="22"/>
          <w:lang w:eastAsia="en-US"/>
        </w:rPr>
        <w:t xml:space="preserve"> </w:t>
      </w:r>
      <w:r w:rsidRPr="003251D4">
        <w:rPr>
          <w:szCs w:val="22"/>
          <w:lang w:eastAsia="en-US"/>
        </w:rPr>
        <w:t>si</w:t>
      </w:r>
      <w:r w:rsidRPr="003251D4">
        <w:rPr>
          <w:spacing w:val="-1"/>
          <w:szCs w:val="22"/>
          <w:lang w:eastAsia="en-US"/>
        </w:rPr>
        <w:t xml:space="preserve"> </w:t>
      </w:r>
      <w:r w:rsidRPr="003251D4">
        <w:rPr>
          <w:szCs w:val="22"/>
          <w:lang w:eastAsia="en-US"/>
        </w:rPr>
        <w:t>trova</w:t>
      </w:r>
      <w:r w:rsidRPr="003251D4">
        <w:rPr>
          <w:spacing w:val="-3"/>
          <w:szCs w:val="22"/>
          <w:lang w:eastAsia="en-US"/>
        </w:rPr>
        <w:t xml:space="preserve"> </w:t>
      </w:r>
      <w:r w:rsidRPr="003251D4">
        <w:rPr>
          <w:szCs w:val="22"/>
          <w:lang w:eastAsia="en-US"/>
        </w:rPr>
        <w:t>in</w:t>
      </w:r>
      <w:r w:rsidRPr="003251D4">
        <w:rPr>
          <w:spacing w:val="-4"/>
          <w:szCs w:val="22"/>
          <w:lang w:eastAsia="en-US"/>
        </w:rPr>
        <w:t xml:space="preserve"> </w:t>
      </w:r>
      <w:r w:rsidRPr="003251D4">
        <w:rPr>
          <w:szCs w:val="22"/>
          <w:lang w:eastAsia="en-US"/>
        </w:rPr>
        <w:t>alcuna</w:t>
      </w:r>
      <w:r w:rsidRPr="003251D4">
        <w:rPr>
          <w:spacing w:val="-3"/>
          <w:szCs w:val="22"/>
          <w:lang w:eastAsia="en-US"/>
        </w:rPr>
        <w:t xml:space="preserve"> </w:t>
      </w:r>
      <w:r w:rsidRPr="003251D4">
        <w:rPr>
          <w:szCs w:val="22"/>
          <w:lang w:eastAsia="en-US"/>
        </w:rPr>
        <w:t>delle</w:t>
      </w:r>
      <w:r w:rsidRPr="003251D4">
        <w:rPr>
          <w:spacing w:val="-3"/>
          <w:szCs w:val="22"/>
          <w:lang w:eastAsia="en-US"/>
        </w:rPr>
        <w:t xml:space="preserve"> </w:t>
      </w:r>
      <w:r w:rsidRPr="003251D4">
        <w:rPr>
          <w:szCs w:val="22"/>
          <w:lang w:eastAsia="en-US"/>
        </w:rPr>
        <w:t>situazioni</w:t>
      </w:r>
      <w:r w:rsidRPr="003251D4">
        <w:rPr>
          <w:spacing w:val="-1"/>
          <w:szCs w:val="22"/>
          <w:lang w:eastAsia="en-US"/>
        </w:rPr>
        <w:t xml:space="preserve"> </w:t>
      </w:r>
      <w:r w:rsidRPr="003251D4">
        <w:rPr>
          <w:szCs w:val="22"/>
          <w:lang w:eastAsia="en-US"/>
        </w:rPr>
        <w:t>di</w:t>
      </w:r>
      <w:r w:rsidRPr="003251D4">
        <w:rPr>
          <w:spacing w:val="-1"/>
          <w:szCs w:val="22"/>
          <w:lang w:eastAsia="en-US"/>
        </w:rPr>
        <w:t xml:space="preserve"> </w:t>
      </w:r>
      <w:r w:rsidRPr="003251D4">
        <w:rPr>
          <w:szCs w:val="22"/>
          <w:lang w:eastAsia="en-US"/>
        </w:rPr>
        <w:t>esclusione</w:t>
      </w:r>
      <w:r w:rsidRPr="003251D4">
        <w:rPr>
          <w:spacing w:val="-3"/>
          <w:szCs w:val="22"/>
          <w:lang w:eastAsia="en-US"/>
        </w:rPr>
        <w:t xml:space="preserve"> </w:t>
      </w:r>
      <w:r w:rsidRPr="003251D4">
        <w:rPr>
          <w:szCs w:val="22"/>
          <w:lang w:eastAsia="en-US"/>
        </w:rPr>
        <w:t>dalla</w:t>
      </w:r>
      <w:r w:rsidRPr="003251D4">
        <w:rPr>
          <w:spacing w:val="-3"/>
          <w:szCs w:val="22"/>
          <w:lang w:eastAsia="en-US"/>
        </w:rPr>
        <w:t xml:space="preserve"> </w:t>
      </w:r>
      <w:r w:rsidRPr="003251D4">
        <w:rPr>
          <w:szCs w:val="22"/>
          <w:lang w:eastAsia="en-US"/>
        </w:rPr>
        <w:t>partecipazione</w:t>
      </w:r>
      <w:r w:rsidRPr="003251D4">
        <w:rPr>
          <w:spacing w:val="-2"/>
          <w:szCs w:val="22"/>
          <w:lang w:eastAsia="en-US"/>
        </w:rPr>
        <w:t xml:space="preserve"> </w:t>
      </w:r>
      <w:r w:rsidRPr="003251D4">
        <w:rPr>
          <w:szCs w:val="22"/>
          <w:lang w:eastAsia="en-US"/>
        </w:rPr>
        <w:t>al</w:t>
      </w:r>
      <w:r w:rsidRPr="003251D4">
        <w:rPr>
          <w:spacing w:val="-2"/>
          <w:szCs w:val="22"/>
          <w:lang w:eastAsia="en-US"/>
        </w:rPr>
        <w:t xml:space="preserve"> </w:t>
      </w:r>
      <w:r w:rsidRPr="003251D4">
        <w:rPr>
          <w:szCs w:val="22"/>
          <w:lang w:eastAsia="en-US"/>
        </w:rPr>
        <w:t>presente procedimento di cui all’art. 80 del D. Lgs. 18 aprile 2016, n. 50.</w:t>
      </w:r>
    </w:p>
    <w:p w14:paraId="290E5C4A" w14:textId="77777777" w:rsidR="003251D4" w:rsidRPr="003251D4" w:rsidRDefault="003251D4" w:rsidP="003251D4">
      <w:pPr>
        <w:widowControl w:val="0"/>
        <w:tabs>
          <w:tab w:val="left" w:pos="377"/>
        </w:tabs>
        <w:autoSpaceDE w:val="0"/>
        <w:autoSpaceDN w:val="0"/>
        <w:ind w:right="142"/>
        <w:jc w:val="both"/>
        <w:rPr>
          <w:szCs w:val="22"/>
          <w:lang w:eastAsia="en-US"/>
        </w:rPr>
      </w:pPr>
    </w:p>
    <w:p w14:paraId="26F74C2A" w14:textId="77777777" w:rsidR="003251D4" w:rsidRPr="003251D4" w:rsidRDefault="003251D4" w:rsidP="003251D4">
      <w:pPr>
        <w:widowControl w:val="0"/>
        <w:tabs>
          <w:tab w:val="left" w:pos="377"/>
        </w:tabs>
        <w:autoSpaceDE w:val="0"/>
        <w:autoSpaceDN w:val="0"/>
        <w:ind w:right="142"/>
        <w:jc w:val="both"/>
        <w:rPr>
          <w:i/>
          <w:szCs w:val="22"/>
          <w:lang w:eastAsia="en-US"/>
        </w:rPr>
      </w:pPr>
    </w:p>
    <w:p w14:paraId="7831B375" w14:textId="77777777" w:rsidR="003251D4" w:rsidRPr="003251D4" w:rsidRDefault="003251D4" w:rsidP="003251D4">
      <w:pPr>
        <w:widowControl w:val="0"/>
        <w:tabs>
          <w:tab w:val="left" w:pos="377"/>
        </w:tabs>
        <w:autoSpaceDE w:val="0"/>
        <w:autoSpaceDN w:val="0"/>
        <w:ind w:right="142"/>
        <w:jc w:val="both"/>
        <w:rPr>
          <w:i/>
          <w:szCs w:val="22"/>
          <w:lang w:eastAsia="en-US"/>
        </w:rPr>
      </w:pPr>
    </w:p>
    <w:p w14:paraId="25BE854B" w14:textId="77777777" w:rsidR="003251D4" w:rsidRPr="003251D4" w:rsidRDefault="003251D4" w:rsidP="003251D4">
      <w:pPr>
        <w:widowControl w:val="0"/>
        <w:tabs>
          <w:tab w:val="left" w:pos="377"/>
        </w:tabs>
        <w:autoSpaceDE w:val="0"/>
        <w:autoSpaceDN w:val="0"/>
        <w:ind w:right="142"/>
        <w:jc w:val="both"/>
        <w:rPr>
          <w:i/>
          <w:szCs w:val="22"/>
          <w:lang w:eastAsia="en-US"/>
        </w:rPr>
      </w:pPr>
      <w:r w:rsidRPr="003251D4">
        <w:rPr>
          <w:i/>
          <w:szCs w:val="22"/>
          <w:lang w:eastAsia="en-US"/>
        </w:rPr>
        <w:t>Il sottoscritto si assume la piena responsabilità delle affermazioni e delle notizie contenute nella presente domanda e nella documentazione ad essa allegata, consapevole che la dichiarazione mendace, la falsità in atti o l’uso di un atto falso costituiscono reato ai sensi dell’articolo 76 del Decreto del Presidente della Repubblica 28 dicembre 2000 n. 445 “Testo Unico delle disposizioni legislative e regolamentari in materia di documentazione amministrativa” ed implicano l’applicazione di una sanzione penale.</w:t>
      </w:r>
    </w:p>
    <w:p w14:paraId="190C5668" w14:textId="77777777" w:rsidR="003251D4" w:rsidRPr="003251D4" w:rsidRDefault="003251D4" w:rsidP="003251D4">
      <w:pPr>
        <w:widowControl w:val="0"/>
        <w:tabs>
          <w:tab w:val="left" w:pos="377"/>
        </w:tabs>
        <w:autoSpaceDE w:val="0"/>
        <w:autoSpaceDN w:val="0"/>
        <w:ind w:right="142"/>
        <w:jc w:val="both"/>
        <w:rPr>
          <w:i/>
          <w:szCs w:val="22"/>
          <w:lang w:eastAsia="en-US"/>
        </w:rPr>
      </w:pPr>
    </w:p>
    <w:p w14:paraId="095B8430" w14:textId="77777777" w:rsidR="003251D4" w:rsidRPr="003251D4" w:rsidRDefault="003251D4" w:rsidP="003251D4">
      <w:pPr>
        <w:widowControl w:val="0"/>
        <w:tabs>
          <w:tab w:val="left" w:pos="377"/>
        </w:tabs>
        <w:autoSpaceDE w:val="0"/>
        <w:autoSpaceDN w:val="0"/>
        <w:ind w:right="142"/>
        <w:jc w:val="both"/>
        <w:rPr>
          <w:i/>
          <w:szCs w:val="22"/>
          <w:lang w:eastAsia="en-US"/>
        </w:rPr>
      </w:pPr>
    </w:p>
    <w:p w14:paraId="16EAE5F4" w14:textId="77777777" w:rsidR="003251D4" w:rsidRPr="003251D4" w:rsidRDefault="003251D4" w:rsidP="003251D4">
      <w:pPr>
        <w:widowControl w:val="0"/>
        <w:tabs>
          <w:tab w:val="left" w:pos="377"/>
        </w:tabs>
        <w:autoSpaceDE w:val="0"/>
        <w:autoSpaceDN w:val="0"/>
        <w:ind w:right="142"/>
        <w:jc w:val="both"/>
        <w:rPr>
          <w:szCs w:val="22"/>
          <w:lang w:eastAsia="en-US"/>
        </w:rPr>
      </w:pPr>
      <w:r w:rsidRPr="003251D4">
        <w:rPr>
          <w:szCs w:val="22"/>
          <w:lang w:eastAsia="en-US"/>
        </w:rPr>
        <w:t>Data</w:t>
      </w:r>
      <w:r w:rsidRPr="003251D4">
        <w:rPr>
          <w:szCs w:val="22"/>
          <w:u w:val="single"/>
          <w:lang w:eastAsia="en-US"/>
        </w:rPr>
        <w:tab/>
      </w:r>
      <w:r w:rsidRPr="003251D4">
        <w:rPr>
          <w:szCs w:val="22"/>
          <w:lang w:eastAsia="en-US"/>
        </w:rPr>
        <w:tab/>
        <w:t>Firma del proponente</w:t>
      </w:r>
    </w:p>
    <w:p w14:paraId="4C84842D" w14:textId="77777777" w:rsidR="003251D4" w:rsidRPr="003251D4" w:rsidRDefault="003251D4" w:rsidP="003251D4">
      <w:pPr>
        <w:widowControl w:val="0"/>
        <w:tabs>
          <w:tab w:val="left" w:pos="377"/>
        </w:tabs>
        <w:autoSpaceDE w:val="0"/>
        <w:autoSpaceDN w:val="0"/>
        <w:ind w:right="142"/>
        <w:jc w:val="both"/>
        <w:rPr>
          <w:szCs w:val="22"/>
          <w:lang w:eastAsia="en-US"/>
        </w:rPr>
      </w:pPr>
      <w:r w:rsidRPr="003251D4">
        <w:rPr>
          <w:noProof/>
          <w:szCs w:val="22"/>
        </w:rPr>
        <mc:AlternateContent>
          <mc:Choice Requires="wps">
            <w:drawing>
              <wp:anchor distT="0" distB="0" distL="0" distR="0" simplePos="0" relativeHeight="251659264" behindDoc="1" locked="0" layoutInCell="1" allowOverlap="1" wp14:anchorId="698FFB19" wp14:editId="53A0DDB9">
                <wp:simplePos x="0" y="0"/>
                <wp:positionH relativeFrom="page">
                  <wp:posOffset>4140062</wp:posOffset>
                </wp:positionH>
                <wp:positionV relativeFrom="paragraph">
                  <wp:posOffset>171994</wp:posOffset>
                </wp:positionV>
                <wp:extent cx="24384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250" y="0"/>
                              </a:lnTo>
                            </a:path>
                          </a:pathLst>
                        </a:custGeom>
                        <a:ln w="6167">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61A8F0" id="Graphic 6" o:spid="_x0000_s1026" style="position:absolute;margin-left:326pt;margin-top:13.55pt;width:192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" path="m,l2438250,e" filled="f" strokeweight=".17131mm">
                <v:path arrowok="t"/>
                <w10:wrap type="topAndBottom" anchorx="page"/>
              </v:shape>
            </w:pict>
          </mc:Fallback>
        </mc:AlternateContent>
      </w:r>
    </w:p>
    <w:p w14:paraId="12CF9794" w14:textId="77777777" w:rsidR="003251D4" w:rsidRPr="003251D4" w:rsidRDefault="003251D4" w:rsidP="003251D4">
      <w:pPr>
        <w:widowControl w:val="0"/>
        <w:tabs>
          <w:tab w:val="left" w:pos="377"/>
        </w:tabs>
        <w:autoSpaceDE w:val="0"/>
        <w:autoSpaceDN w:val="0"/>
        <w:ind w:right="142"/>
        <w:jc w:val="both"/>
        <w:rPr>
          <w:szCs w:val="22"/>
          <w:lang w:eastAsia="en-US"/>
        </w:rPr>
      </w:pPr>
    </w:p>
    <w:p w14:paraId="40F6CB74" w14:textId="77777777" w:rsidR="003251D4" w:rsidRPr="003251D4" w:rsidRDefault="003251D4" w:rsidP="003251D4">
      <w:pPr>
        <w:widowControl w:val="0"/>
        <w:tabs>
          <w:tab w:val="left" w:pos="377"/>
        </w:tabs>
        <w:autoSpaceDE w:val="0"/>
        <w:autoSpaceDN w:val="0"/>
        <w:ind w:right="142"/>
        <w:jc w:val="both"/>
        <w:rPr>
          <w:b/>
          <w:bCs/>
          <w:szCs w:val="22"/>
          <w:lang w:eastAsia="en-US"/>
        </w:rPr>
      </w:pPr>
      <w:r w:rsidRPr="003251D4">
        <w:rPr>
          <w:b/>
          <w:bCs/>
          <w:szCs w:val="22"/>
          <w:lang w:eastAsia="en-US"/>
        </w:rPr>
        <w:br w:type="page"/>
      </w:r>
    </w:p>
    <w:p w14:paraId="56E7EDF1" w14:textId="77777777" w:rsidR="003251D4" w:rsidRPr="003251D4" w:rsidRDefault="003251D4" w:rsidP="003251D4">
      <w:pPr>
        <w:widowControl w:val="0"/>
        <w:tabs>
          <w:tab w:val="left" w:pos="377"/>
        </w:tabs>
        <w:autoSpaceDE w:val="0"/>
        <w:autoSpaceDN w:val="0"/>
        <w:ind w:right="142"/>
        <w:jc w:val="both"/>
        <w:rPr>
          <w:b/>
          <w:szCs w:val="22"/>
          <w:lang w:eastAsia="en-US"/>
        </w:rPr>
      </w:pPr>
    </w:p>
    <w:p w14:paraId="1AA0175C" w14:textId="77777777" w:rsidR="003251D4" w:rsidRPr="003251D4" w:rsidRDefault="003251D4" w:rsidP="003251D4">
      <w:pPr>
        <w:widowControl w:val="0"/>
        <w:tabs>
          <w:tab w:val="left" w:pos="377"/>
        </w:tabs>
        <w:autoSpaceDE w:val="0"/>
        <w:autoSpaceDN w:val="0"/>
        <w:ind w:right="142"/>
        <w:jc w:val="both"/>
        <w:rPr>
          <w:b/>
          <w:szCs w:val="22"/>
          <w:lang w:eastAsia="en-US"/>
        </w:rPr>
      </w:pPr>
      <w:r w:rsidRPr="003251D4">
        <w:rPr>
          <w:b/>
          <w:szCs w:val="22"/>
          <w:lang w:eastAsia="en-US"/>
        </w:rPr>
        <w:t>Informativa sul trattamento dei dati personali (art. 13 Regolamento U.E. 2016/679) raccolti dal Municipio I Centro Est, per la ricezione delle manifestazioni di interesse volta alla ricerca di artisti ai quali affidare la realizzazione gratuita di interventi di arte contemporanea in particolari aree site nel territorio del Municipio I Centro Est – saracinesca Via della Maddalena 25r.</w:t>
      </w:r>
    </w:p>
    <w:p w14:paraId="0AACF1FA" w14:textId="77777777" w:rsidR="003251D4" w:rsidRPr="003251D4" w:rsidRDefault="003251D4" w:rsidP="003251D4">
      <w:pPr>
        <w:widowControl w:val="0"/>
        <w:tabs>
          <w:tab w:val="left" w:pos="377"/>
        </w:tabs>
        <w:autoSpaceDE w:val="0"/>
        <w:autoSpaceDN w:val="0"/>
        <w:ind w:right="142"/>
        <w:jc w:val="both"/>
        <w:rPr>
          <w:b/>
          <w:szCs w:val="22"/>
          <w:lang w:eastAsia="en-US"/>
        </w:rPr>
      </w:pPr>
    </w:p>
    <w:p w14:paraId="27CBB739" w14:textId="77777777" w:rsidR="003251D4" w:rsidRPr="003251D4" w:rsidRDefault="003251D4" w:rsidP="003251D4">
      <w:pPr>
        <w:widowControl w:val="0"/>
        <w:tabs>
          <w:tab w:val="left" w:pos="377"/>
        </w:tabs>
        <w:autoSpaceDE w:val="0"/>
        <w:autoSpaceDN w:val="0"/>
        <w:ind w:right="142"/>
        <w:jc w:val="both"/>
        <w:rPr>
          <w:szCs w:val="22"/>
          <w:lang w:eastAsia="en-US"/>
        </w:rPr>
      </w:pPr>
      <w:r w:rsidRPr="003251D4">
        <w:rPr>
          <w:i/>
          <w:szCs w:val="22"/>
          <w:lang w:eastAsia="en-US"/>
        </w:rPr>
        <w:t xml:space="preserve">Titolare del trattamento dei dati personali </w:t>
      </w:r>
      <w:r w:rsidRPr="003251D4">
        <w:rPr>
          <w:szCs w:val="22"/>
          <w:lang w:eastAsia="en-US"/>
        </w:rPr>
        <w:t xml:space="preserve">è il COMUNE DI GENOVA, legale rappresentante il Sindaco </w:t>
      </w:r>
      <w:r w:rsidRPr="003251D4">
        <w:rPr>
          <w:i/>
          <w:szCs w:val="22"/>
          <w:lang w:eastAsia="en-US"/>
        </w:rPr>
        <w:t>pro- tempore</w:t>
      </w:r>
      <w:r w:rsidRPr="003251D4">
        <w:rPr>
          <w:szCs w:val="22"/>
          <w:lang w:eastAsia="en-US"/>
        </w:rPr>
        <w:t xml:space="preserve">, con sede in Via GARIBALDI n.9, Genova 16124, </w:t>
      </w:r>
      <w:r w:rsidRPr="003251D4">
        <w:rPr>
          <w:i/>
          <w:szCs w:val="22"/>
          <w:lang w:eastAsia="en-US"/>
        </w:rPr>
        <w:t>e-mail</w:t>
      </w:r>
      <w:r w:rsidRPr="003251D4">
        <w:rPr>
          <w:szCs w:val="22"/>
          <w:lang w:eastAsia="en-US"/>
        </w:rPr>
        <w:t xml:space="preserve">: </w:t>
      </w:r>
      <w:hyperlink r:id="rId10">
        <w:r w:rsidRPr="003251D4">
          <w:rPr>
            <w:color w:val="0000FF"/>
            <w:szCs w:val="22"/>
            <w:u w:val="single"/>
            <w:lang w:eastAsia="en-US"/>
          </w:rPr>
          <w:t>urpgenova@comune.genova.it;</w:t>
        </w:r>
      </w:hyperlink>
      <w:r w:rsidRPr="003251D4">
        <w:rPr>
          <w:szCs w:val="22"/>
          <w:lang w:eastAsia="en-US"/>
        </w:rPr>
        <w:t xml:space="preserve"> PEC: </w:t>
      </w:r>
      <w:hyperlink r:id="rId11">
        <w:r w:rsidRPr="003251D4">
          <w:rPr>
            <w:color w:val="0000FF"/>
            <w:szCs w:val="22"/>
            <w:u w:val="single"/>
            <w:lang w:eastAsia="en-US"/>
          </w:rPr>
          <w:t>comunegenova@postemailcertificata.it</w:t>
        </w:r>
      </w:hyperlink>
    </w:p>
    <w:p w14:paraId="4D40D069" w14:textId="77777777" w:rsidR="003251D4" w:rsidRPr="003251D4" w:rsidRDefault="003251D4" w:rsidP="003251D4">
      <w:pPr>
        <w:widowControl w:val="0"/>
        <w:tabs>
          <w:tab w:val="left" w:pos="377"/>
        </w:tabs>
        <w:autoSpaceDE w:val="0"/>
        <w:autoSpaceDN w:val="0"/>
        <w:ind w:right="142"/>
        <w:jc w:val="both"/>
        <w:rPr>
          <w:szCs w:val="22"/>
          <w:lang w:eastAsia="en-US"/>
        </w:rPr>
      </w:pPr>
      <w:r w:rsidRPr="003251D4">
        <w:rPr>
          <w:i/>
          <w:szCs w:val="22"/>
          <w:lang w:eastAsia="en-US"/>
        </w:rPr>
        <w:t xml:space="preserve">L’Ufficio del Responsabile della Protezione dei dati personali </w:t>
      </w:r>
      <w:r w:rsidRPr="003251D4">
        <w:rPr>
          <w:szCs w:val="22"/>
          <w:lang w:eastAsia="en-US"/>
        </w:rPr>
        <w:t xml:space="preserve">per il Comune di Genova (DPO) è ubicato in Via Garibaldi n.9, Genova 16124, </w:t>
      </w:r>
      <w:r w:rsidRPr="003251D4">
        <w:rPr>
          <w:i/>
          <w:szCs w:val="22"/>
          <w:lang w:eastAsia="en-US"/>
        </w:rPr>
        <w:t xml:space="preserve">e-mail: </w:t>
      </w:r>
      <w:hyperlink r:id="rId12">
        <w:r w:rsidRPr="003251D4">
          <w:rPr>
            <w:i/>
            <w:color w:val="0000FF"/>
            <w:szCs w:val="22"/>
            <w:u w:val="single"/>
            <w:lang w:eastAsia="en-US"/>
          </w:rPr>
          <w:t>DPO@comune.genova.it,</w:t>
        </w:r>
      </w:hyperlink>
      <w:r w:rsidRPr="003251D4">
        <w:rPr>
          <w:i/>
          <w:szCs w:val="22"/>
          <w:lang w:eastAsia="en-US"/>
        </w:rPr>
        <w:t xml:space="preserve"> PEC: </w:t>
      </w:r>
      <w:hyperlink r:id="rId13">
        <w:r w:rsidRPr="003251D4">
          <w:rPr>
            <w:i/>
            <w:color w:val="0000FF"/>
            <w:szCs w:val="22"/>
            <w:u w:val="single"/>
            <w:lang w:eastAsia="en-US"/>
          </w:rPr>
          <w:t>DPO.comge@postecert.it;</w:t>
        </w:r>
      </w:hyperlink>
      <w:r w:rsidRPr="003251D4">
        <w:rPr>
          <w:i/>
          <w:szCs w:val="22"/>
          <w:lang w:eastAsia="en-US"/>
        </w:rPr>
        <w:t xml:space="preserve"> </w:t>
      </w:r>
      <w:r w:rsidRPr="003251D4">
        <w:rPr>
          <w:szCs w:val="22"/>
          <w:lang w:eastAsia="en-US"/>
        </w:rPr>
        <w:t>Telefono: 010- 5572665.</w:t>
      </w:r>
    </w:p>
    <w:p w14:paraId="4A8829A8" w14:textId="77777777" w:rsidR="003251D4" w:rsidRPr="003251D4" w:rsidRDefault="003251D4" w:rsidP="003251D4">
      <w:pPr>
        <w:widowControl w:val="0"/>
        <w:tabs>
          <w:tab w:val="left" w:pos="377"/>
        </w:tabs>
        <w:autoSpaceDE w:val="0"/>
        <w:autoSpaceDN w:val="0"/>
        <w:ind w:right="142"/>
        <w:jc w:val="both"/>
        <w:rPr>
          <w:szCs w:val="22"/>
          <w:lang w:eastAsia="en-US"/>
        </w:rPr>
      </w:pPr>
      <w:r w:rsidRPr="003251D4">
        <w:rPr>
          <w:szCs w:val="22"/>
          <w:lang w:eastAsia="en-US"/>
        </w:rPr>
        <w:t>Il Municipio I Centro Est, nell’ambito dell’attività finalizzata alla ricezione delle adesioni all’Avviso pubblico di manifestazione di interesse volta alla ricerca di artisti ai quali affidare la realizzazione gratuita di interventi di arte contemporanea in particolari aree site nel territorio del Municipio Levante, tratterà i dati personali raccolti con modalità prevalentemente informatiche e telematiche, alle condizioni stabilite dal Regolamento (UE) 2016/679 (RGPD), in particolare per l’esecuzione dei propri compiti di interesse pubblico, ivi incluse le finalità di archiviazione, di ricerca storica e di analisi per scopi statistici.</w:t>
      </w:r>
    </w:p>
    <w:p w14:paraId="64B2DFE1" w14:textId="77777777" w:rsidR="003251D4" w:rsidRPr="003251D4" w:rsidRDefault="003251D4" w:rsidP="003251D4">
      <w:pPr>
        <w:widowControl w:val="0"/>
        <w:tabs>
          <w:tab w:val="left" w:pos="377"/>
        </w:tabs>
        <w:autoSpaceDE w:val="0"/>
        <w:autoSpaceDN w:val="0"/>
        <w:ind w:right="142"/>
        <w:jc w:val="both"/>
        <w:rPr>
          <w:szCs w:val="22"/>
          <w:lang w:eastAsia="en-US"/>
        </w:rPr>
      </w:pPr>
      <w:r w:rsidRPr="003251D4">
        <w:rPr>
          <w:szCs w:val="22"/>
          <w:lang w:eastAsia="en-US"/>
        </w:rPr>
        <w:t>Nella fattispecie vengono raccolti i seguenti dati personali per l’istruzione della suddetta pratica:</w:t>
      </w:r>
    </w:p>
    <w:p w14:paraId="3D43B060" w14:textId="77777777" w:rsidR="003251D4" w:rsidRPr="003251D4" w:rsidRDefault="003251D4" w:rsidP="003251D4">
      <w:pPr>
        <w:widowControl w:val="0"/>
        <w:tabs>
          <w:tab w:val="left" w:pos="377"/>
        </w:tabs>
        <w:autoSpaceDE w:val="0"/>
        <w:autoSpaceDN w:val="0"/>
        <w:ind w:right="142"/>
        <w:jc w:val="both"/>
        <w:rPr>
          <w:szCs w:val="22"/>
          <w:lang w:eastAsia="en-US"/>
        </w:rPr>
      </w:pPr>
      <w:r w:rsidRPr="003251D4">
        <w:rPr>
          <w:szCs w:val="22"/>
          <w:lang w:eastAsia="en-US"/>
        </w:rPr>
        <w:t>- Dati identificativi, ovvero nome, cognome, luogo e data di nascita, residenza, indirizzo, carta di identità, codice fiscale, telefono, fax, email, PEC degli artisti aderenti alla manifestazione di interesse.</w:t>
      </w:r>
    </w:p>
    <w:p w14:paraId="68D23375" w14:textId="77777777" w:rsidR="003251D4" w:rsidRPr="003251D4" w:rsidRDefault="003251D4" w:rsidP="003251D4">
      <w:pPr>
        <w:widowControl w:val="0"/>
        <w:tabs>
          <w:tab w:val="left" w:pos="377"/>
        </w:tabs>
        <w:autoSpaceDE w:val="0"/>
        <w:autoSpaceDN w:val="0"/>
        <w:ind w:right="142"/>
        <w:jc w:val="both"/>
        <w:rPr>
          <w:szCs w:val="22"/>
          <w:lang w:eastAsia="en-US"/>
        </w:rPr>
      </w:pPr>
      <w:r w:rsidRPr="003251D4">
        <w:rPr>
          <w:szCs w:val="22"/>
          <w:lang w:eastAsia="en-US"/>
        </w:rPr>
        <w:t>I dati saranno trattati esclusivamente per le finalità di cui sopra dal personale del Municipio I Centro Est - Comune di Genova e da eventuali collaboratori esterni, come Società, Associazioni o Istituzioni o altri soggetti espressamente nominati quali responsabili del trattamento. Al di fuori di queste ipotesi, i dati non saranno comunicati a terzi né diffusi, se non nei casi specificamente previsti dal diritto nazionale o dell’Unione europea.</w:t>
      </w:r>
    </w:p>
    <w:p w14:paraId="630CEE83" w14:textId="77777777" w:rsidR="003251D4" w:rsidRPr="003251D4" w:rsidRDefault="003251D4" w:rsidP="003251D4">
      <w:pPr>
        <w:widowControl w:val="0"/>
        <w:tabs>
          <w:tab w:val="left" w:pos="377"/>
        </w:tabs>
        <w:autoSpaceDE w:val="0"/>
        <w:autoSpaceDN w:val="0"/>
        <w:ind w:right="142"/>
        <w:jc w:val="both"/>
        <w:rPr>
          <w:szCs w:val="22"/>
          <w:lang w:eastAsia="en-US"/>
        </w:rPr>
      </w:pPr>
      <w:r w:rsidRPr="003251D4">
        <w:rPr>
          <w:szCs w:val="22"/>
          <w:lang w:eastAsia="en-US"/>
        </w:rPr>
        <w:t>I dati saranno trattati per tutto il tempo necessario alla definizione di quanto richiesto dall’utente o quanto previsto dalla procedura e saranno successivamente conservati in conformità alle norme sulla conservazione della documentazione amministrativa.</w:t>
      </w:r>
    </w:p>
    <w:p w14:paraId="0226FDB9" w14:textId="77777777" w:rsidR="003251D4" w:rsidRPr="003251D4" w:rsidRDefault="003251D4" w:rsidP="003251D4">
      <w:pPr>
        <w:widowControl w:val="0"/>
        <w:tabs>
          <w:tab w:val="left" w:pos="377"/>
        </w:tabs>
        <w:autoSpaceDE w:val="0"/>
        <w:autoSpaceDN w:val="0"/>
        <w:ind w:right="142"/>
        <w:jc w:val="both"/>
        <w:rPr>
          <w:szCs w:val="22"/>
          <w:lang w:eastAsia="en-US"/>
        </w:rPr>
      </w:pPr>
      <w:r w:rsidRPr="003251D4">
        <w:rPr>
          <w:szCs w:val="22"/>
          <w:lang w:eastAsia="en-US"/>
        </w:rPr>
        <w:t xml:space="preserve">Alcuni dati potranno essere pubblicati </w:t>
      </w:r>
      <w:r w:rsidRPr="003251D4">
        <w:rPr>
          <w:i/>
          <w:szCs w:val="22"/>
          <w:lang w:eastAsia="en-US"/>
        </w:rPr>
        <w:t xml:space="preserve">on line </w:t>
      </w:r>
      <w:r w:rsidRPr="003251D4">
        <w:rPr>
          <w:szCs w:val="22"/>
          <w:lang w:eastAsia="en-US"/>
        </w:rPr>
        <w:t>nella sezione Amministrazione Trasparente in quanto necessario per adempiere agli obblighi di legge previsti dal D. Lgs. n. 33/2013 e ss. mm. ii. - Testo unico in materia di accesso civico, obblighi di pubblicità, trasparenza e diffusione delle informazioni.</w:t>
      </w:r>
    </w:p>
    <w:p w14:paraId="2CE0456D" w14:textId="77777777" w:rsidR="003251D4" w:rsidRPr="003251D4" w:rsidRDefault="003251D4" w:rsidP="003251D4">
      <w:pPr>
        <w:widowControl w:val="0"/>
        <w:tabs>
          <w:tab w:val="left" w:pos="377"/>
        </w:tabs>
        <w:autoSpaceDE w:val="0"/>
        <w:autoSpaceDN w:val="0"/>
        <w:ind w:right="142"/>
        <w:jc w:val="both"/>
        <w:rPr>
          <w:szCs w:val="22"/>
          <w:lang w:eastAsia="en-US"/>
        </w:rPr>
      </w:pPr>
      <w:r w:rsidRPr="003251D4">
        <w:rPr>
          <w:szCs w:val="22"/>
          <w:lang w:eastAsia="en-US"/>
        </w:rPr>
        <w:t>Gli interessati hanno il diritto di chiedere al titolare del trattamento: accesso ai dati personali, rettifica, cancellazione, limitazione, opposizione al trattamento e diritto alla portabilità dei dati. L’apposita istanza al Titolare del trattamento dei dati personali è presentata tramite il Responsabile della protezione dei dati presso il Comune di Genova (DPO) i cui contatti sono indicati in apertura della presente informativa.</w:t>
      </w:r>
    </w:p>
    <w:p w14:paraId="32D42850" w14:textId="77777777" w:rsidR="003251D4" w:rsidRPr="003251D4" w:rsidRDefault="003251D4" w:rsidP="003251D4">
      <w:pPr>
        <w:widowControl w:val="0"/>
        <w:tabs>
          <w:tab w:val="left" w:pos="377"/>
        </w:tabs>
        <w:autoSpaceDE w:val="0"/>
        <w:autoSpaceDN w:val="0"/>
        <w:ind w:right="142"/>
        <w:jc w:val="both"/>
        <w:rPr>
          <w:szCs w:val="22"/>
          <w:lang w:eastAsia="en-US"/>
        </w:rPr>
      </w:pPr>
      <w:r w:rsidRPr="003251D4">
        <w:rPr>
          <w:szCs w:val="22"/>
          <w:lang w:eastAsia="en-US"/>
        </w:rPr>
        <w:t>Gli interessati, ricorrendone i presupposti, hanno, altresì, il diritto di proporre reclamo al Garante quale autorità di controllo secondo le procedure previste ed indicate sul sito del Garante per la tutela dei dati personali (</w:t>
      </w:r>
      <w:hyperlink r:id="rId14">
        <w:r w:rsidRPr="003251D4">
          <w:rPr>
            <w:color w:val="0000FF"/>
            <w:szCs w:val="22"/>
            <w:u w:val="single"/>
            <w:lang w:eastAsia="en-US"/>
          </w:rPr>
          <w:t>www.garanteprivacy.it).</w:t>
        </w:r>
      </w:hyperlink>
    </w:p>
    <w:p w14:paraId="101B5B02" w14:textId="77777777" w:rsidR="003251D4" w:rsidRPr="003251D4" w:rsidRDefault="003251D4" w:rsidP="003251D4">
      <w:pPr>
        <w:widowControl w:val="0"/>
        <w:tabs>
          <w:tab w:val="left" w:pos="377"/>
        </w:tabs>
        <w:autoSpaceDE w:val="0"/>
        <w:autoSpaceDN w:val="0"/>
        <w:ind w:right="142"/>
        <w:jc w:val="both"/>
        <w:rPr>
          <w:szCs w:val="22"/>
          <w:lang w:eastAsia="en-US"/>
        </w:rPr>
      </w:pPr>
    </w:p>
    <w:p w14:paraId="047F1C52" w14:textId="77777777" w:rsidR="003251D4" w:rsidRPr="003251D4" w:rsidRDefault="003251D4" w:rsidP="003251D4">
      <w:pPr>
        <w:widowControl w:val="0"/>
        <w:tabs>
          <w:tab w:val="left" w:pos="377"/>
        </w:tabs>
        <w:autoSpaceDE w:val="0"/>
        <w:autoSpaceDN w:val="0"/>
        <w:ind w:right="142"/>
        <w:jc w:val="both"/>
        <w:rPr>
          <w:szCs w:val="22"/>
          <w:lang w:eastAsia="en-US"/>
        </w:rPr>
      </w:pPr>
    </w:p>
    <w:p w14:paraId="1B6E18EF" w14:textId="77777777" w:rsidR="003251D4" w:rsidRPr="003251D4" w:rsidRDefault="003251D4" w:rsidP="003251D4">
      <w:pPr>
        <w:widowControl w:val="0"/>
        <w:tabs>
          <w:tab w:val="left" w:pos="377"/>
        </w:tabs>
        <w:autoSpaceDE w:val="0"/>
        <w:autoSpaceDN w:val="0"/>
        <w:ind w:right="142"/>
        <w:jc w:val="both"/>
        <w:rPr>
          <w:szCs w:val="22"/>
          <w:lang w:eastAsia="en-US"/>
        </w:rPr>
      </w:pPr>
    </w:p>
    <w:p w14:paraId="66F34732" w14:textId="7C43E886" w:rsidR="006F477A" w:rsidRPr="003251D4" w:rsidRDefault="003251D4" w:rsidP="003251D4">
      <w:pPr>
        <w:rPr>
          <w:rFonts w:eastAsia="Times"/>
          <w:b/>
          <w:i/>
        </w:rPr>
      </w:pPr>
      <w:r w:rsidRPr="003251D4">
        <w:rPr>
          <w:szCs w:val="22"/>
          <w:lang w:eastAsia="en-US"/>
        </w:rPr>
        <w:tab/>
      </w:r>
      <w:r w:rsidRPr="003251D4">
        <w:rPr>
          <w:szCs w:val="22"/>
          <w:lang w:eastAsia="en-US"/>
        </w:rPr>
        <w:tab/>
      </w:r>
      <w:r w:rsidRPr="003251D4">
        <w:rPr>
          <w:szCs w:val="22"/>
          <w:lang w:eastAsia="en-US"/>
        </w:rPr>
        <w:tab/>
      </w:r>
      <w:r w:rsidRPr="003251D4">
        <w:rPr>
          <w:szCs w:val="22"/>
          <w:lang w:eastAsia="en-US"/>
        </w:rPr>
        <w:tab/>
      </w:r>
      <w:r w:rsidRPr="003251D4">
        <w:rPr>
          <w:szCs w:val="22"/>
          <w:lang w:eastAsia="en-US"/>
        </w:rPr>
        <w:tab/>
      </w:r>
      <w:r w:rsidRPr="003251D4">
        <w:rPr>
          <w:szCs w:val="22"/>
          <w:lang w:eastAsia="en-US"/>
        </w:rPr>
        <w:tab/>
      </w:r>
      <w:r w:rsidRPr="003251D4">
        <w:rPr>
          <w:szCs w:val="22"/>
          <w:lang w:eastAsia="en-US"/>
        </w:rPr>
        <w:tab/>
      </w:r>
      <w:r w:rsidRPr="003251D4">
        <w:rPr>
          <w:szCs w:val="22"/>
          <w:lang w:eastAsia="en-US"/>
        </w:rPr>
        <w:tab/>
      </w:r>
      <w:r w:rsidRPr="003251D4">
        <w:rPr>
          <w:szCs w:val="22"/>
          <w:lang w:eastAsia="en-US"/>
        </w:rPr>
        <w:tab/>
      </w:r>
      <w:r w:rsidRPr="003251D4">
        <w:rPr>
          <w:szCs w:val="22"/>
          <w:lang w:eastAsia="en-US"/>
        </w:rPr>
        <w:tab/>
        <w:t>Firma ………………</w:t>
      </w:r>
      <w:proofErr w:type="gramStart"/>
      <w:r w:rsidRPr="003251D4">
        <w:rPr>
          <w:szCs w:val="22"/>
          <w:lang w:eastAsia="en-US"/>
        </w:rPr>
        <w:t>…….</w:t>
      </w:r>
      <w:proofErr w:type="gramEnd"/>
      <w:r w:rsidRPr="003251D4">
        <w:rPr>
          <w:szCs w:val="22"/>
          <w:lang w:eastAsia="en-US"/>
        </w:rPr>
        <w:t>.</w:t>
      </w:r>
    </w:p>
    <w:p w14:paraId="0ED7E69C" w14:textId="33F357C8" w:rsidR="00895585" w:rsidRDefault="00895585" w:rsidP="00CE46C2">
      <w:pPr>
        <w:jc w:val="both"/>
        <w:rPr>
          <w:rFonts w:ascii="Calibri" w:eastAsia="Calibri" w:hAnsi="Calibri"/>
          <w:sz w:val="16"/>
          <w:szCs w:val="16"/>
          <w:lang w:eastAsia="en-US"/>
        </w:rPr>
      </w:pPr>
    </w:p>
    <w:p w14:paraId="27993707" w14:textId="77777777" w:rsidR="00895585" w:rsidRPr="00895585" w:rsidRDefault="00895585" w:rsidP="00895585">
      <w:pPr>
        <w:rPr>
          <w:rFonts w:ascii="Calibri" w:eastAsia="Calibri" w:hAnsi="Calibri"/>
          <w:sz w:val="16"/>
          <w:szCs w:val="16"/>
          <w:lang w:eastAsia="en-US"/>
        </w:rPr>
      </w:pPr>
    </w:p>
    <w:p w14:paraId="397EA8F4" w14:textId="77777777" w:rsidR="00895585" w:rsidRPr="00895585" w:rsidRDefault="00895585" w:rsidP="00895585">
      <w:pPr>
        <w:rPr>
          <w:rFonts w:ascii="Calibri" w:eastAsia="Calibri" w:hAnsi="Calibri"/>
          <w:sz w:val="16"/>
          <w:szCs w:val="16"/>
          <w:lang w:eastAsia="en-US"/>
        </w:rPr>
      </w:pPr>
    </w:p>
    <w:p w14:paraId="197B652E" w14:textId="25F4F9C7" w:rsidR="004848B3" w:rsidRPr="00895585" w:rsidRDefault="004848B3" w:rsidP="00895585">
      <w:pPr>
        <w:rPr>
          <w:rFonts w:ascii="Calibri" w:eastAsia="Calibri" w:hAnsi="Calibri"/>
          <w:sz w:val="16"/>
          <w:szCs w:val="16"/>
          <w:lang w:eastAsia="en-US"/>
        </w:rPr>
      </w:pPr>
    </w:p>
    <w:sectPr w:rsidR="004848B3" w:rsidRPr="00895585" w:rsidSect="009337E7">
      <w:headerReference w:type="default" r:id="rId15"/>
      <w:footerReference w:type="default" r:id="rId16"/>
      <w:pgSz w:w="11900" w:h="16840"/>
      <w:pgMar w:top="720" w:right="720" w:bottom="720" w:left="720" w:header="454" w:footer="85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DF3B2" w14:textId="77777777" w:rsidR="005B33BF" w:rsidRDefault="005B33BF">
      <w:r>
        <w:separator/>
      </w:r>
    </w:p>
  </w:endnote>
  <w:endnote w:type="continuationSeparator" w:id="0">
    <w:p w14:paraId="16F593FD" w14:textId="77777777" w:rsidR="005B33BF" w:rsidRDefault="005B3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20002A87" w:usb1="00000000" w:usb2="00000000" w:usb3="00000000" w:csb0="000001F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69309" w14:textId="4E0BFEB4" w:rsidR="00E7657C" w:rsidRDefault="00E7657C" w:rsidP="004210D4">
    <w:pPr>
      <w:pStyle w:val="Pidipagina"/>
      <w:tabs>
        <w:tab w:val="clear" w:pos="4819"/>
      </w:tabs>
      <w:ind w:left="3261"/>
      <w:rPr>
        <w:rFonts w:ascii="Bodoni MT" w:hAnsi="Bodoni MT"/>
        <w:sz w:val="18"/>
      </w:rPr>
    </w:pPr>
  </w:p>
  <w:p w14:paraId="3AB592DC" w14:textId="29EECA7C" w:rsidR="006B274C" w:rsidRPr="002549D4" w:rsidRDefault="006B274C" w:rsidP="006B274C">
    <w:pPr>
      <w:pStyle w:val="Pidipagina"/>
      <w:tabs>
        <w:tab w:val="clear" w:pos="4819"/>
      </w:tabs>
      <w:ind w:left="2977" w:firstLine="709"/>
      <w:rPr>
        <w:rFonts w:ascii="Bodoni MT" w:hAnsi="Bodoni MT"/>
        <w:sz w:val="18"/>
      </w:rPr>
    </w:pPr>
    <w:r w:rsidRPr="00CB44AF">
      <w:rPr>
        <w:rFonts w:ascii="Bodoni MT" w:hAnsi="Bodoni MT"/>
        <w:sz w:val="18"/>
      </w:rPr>
      <w:t xml:space="preserve">Comune di </w:t>
    </w:r>
    <w:r w:rsidRPr="002549D4">
      <w:rPr>
        <w:rFonts w:ascii="Bodoni MT" w:hAnsi="Bodoni MT"/>
        <w:sz w:val="18"/>
      </w:rPr>
      <w:t xml:space="preserve">Genova </w:t>
    </w:r>
    <w:r w:rsidRPr="002549D4">
      <w:rPr>
        <w:rFonts w:ascii="Bodoni MT" w:hAnsi="Bodoni MT"/>
        <w:color w:val="FF0000"/>
        <w:sz w:val="18"/>
      </w:rPr>
      <w:t>|</w:t>
    </w:r>
    <w:r w:rsidR="004D1541" w:rsidRPr="002549D4">
      <w:rPr>
        <w:rFonts w:ascii="Bodoni MT" w:hAnsi="Bodoni MT"/>
        <w:sz w:val="18"/>
      </w:rPr>
      <w:t xml:space="preserve"> </w:t>
    </w:r>
    <w:r w:rsidR="002549D4" w:rsidRPr="002549D4">
      <w:rPr>
        <w:rFonts w:ascii="Bodoni MT" w:hAnsi="Bodoni MT"/>
        <w:sz w:val="18"/>
      </w:rPr>
      <w:t xml:space="preserve">Municipio Centro Est </w:t>
    </w:r>
    <w:r w:rsidRPr="002549D4">
      <w:rPr>
        <w:rFonts w:ascii="Bodoni MT" w:hAnsi="Bodoni MT"/>
        <w:color w:val="FF0000"/>
        <w:sz w:val="18"/>
      </w:rPr>
      <w:t>|</w:t>
    </w:r>
  </w:p>
  <w:p w14:paraId="62CFC428" w14:textId="7B8590F8" w:rsidR="006B274C" w:rsidRPr="002549D4" w:rsidRDefault="002549D4" w:rsidP="006B274C">
    <w:pPr>
      <w:pStyle w:val="Pidipagina"/>
      <w:tabs>
        <w:tab w:val="clear" w:pos="4819"/>
      </w:tabs>
      <w:ind w:left="2977" w:firstLine="709"/>
      <w:rPr>
        <w:rFonts w:ascii="Bodoni MT" w:hAnsi="Bodoni MT"/>
        <w:color w:val="FF0000"/>
        <w:sz w:val="18"/>
      </w:rPr>
    </w:pPr>
    <w:r w:rsidRPr="002549D4">
      <w:rPr>
        <w:rFonts w:ascii="Bodoni MT" w:hAnsi="Bodoni MT"/>
        <w:sz w:val="18"/>
      </w:rPr>
      <w:t>Via delle Fontane 2</w:t>
    </w:r>
    <w:r w:rsidR="004D1541" w:rsidRPr="002549D4">
      <w:rPr>
        <w:rFonts w:ascii="Bodoni MT" w:hAnsi="Bodoni MT"/>
        <w:sz w:val="18"/>
      </w:rPr>
      <w:t xml:space="preserve"> </w:t>
    </w:r>
    <w:r w:rsidR="006B274C" w:rsidRPr="002549D4">
      <w:rPr>
        <w:rFonts w:ascii="Bodoni MT" w:hAnsi="Bodoni MT"/>
        <w:color w:val="FF0000"/>
        <w:sz w:val="18"/>
      </w:rPr>
      <w:t>|</w:t>
    </w:r>
    <w:r w:rsidRPr="002549D4">
      <w:rPr>
        <w:rFonts w:ascii="Bodoni MT" w:hAnsi="Bodoni MT"/>
        <w:color w:val="FF0000"/>
        <w:sz w:val="18"/>
      </w:rPr>
      <w:t xml:space="preserve"> </w:t>
    </w:r>
    <w:r w:rsidRPr="002549D4">
      <w:rPr>
        <w:rFonts w:ascii="Bodoni MT" w:hAnsi="Bodoni MT"/>
        <w:sz w:val="18"/>
      </w:rPr>
      <w:t xml:space="preserve">16126 Genova </w:t>
    </w:r>
    <w:r w:rsidRPr="002549D4">
      <w:rPr>
        <w:rFonts w:ascii="Bodoni MT" w:hAnsi="Bodoni MT"/>
        <w:color w:val="FF0000"/>
        <w:sz w:val="18"/>
      </w:rPr>
      <w:t>|</w:t>
    </w:r>
  </w:p>
  <w:p w14:paraId="31CD8041" w14:textId="3EFCA65D" w:rsidR="002549D4" w:rsidRPr="002549D4" w:rsidRDefault="002549D4" w:rsidP="006B274C">
    <w:pPr>
      <w:pStyle w:val="Pidipagina"/>
      <w:tabs>
        <w:tab w:val="clear" w:pos="4819"/>
      </w:tabs>
      <w:ind w:left="2977" w:firstLine="709"/>
      <w:rPr>
        <w:rFonts w:ascii="Bodoni MT" w:hAnsi="Bodoni MT"/>
        <w:sz w:val="18"/>
      </w:rPr>
    </w:pPr>
    <w:r w:rsidRPr="002549D4">
      <w:rPr>
        <w:rFonts w:ascii="Bodoni MT" w:hAnsi="Bodoni MT"/>
        <w:sz w:val="18"/>
      </w:rPr>
      <w:t>Tel. 01055</w:t>
    </w:r>
    <w:r w:rsidR="00EA32CB">
      <w:rPr>
        <w:rFonts w:ascii="Bodoni MT" w:hAnsi="Bodoni MT"/>
        <w:sz w:val="18"/>
      </w:rPr>
      <w:t>72030 - 0105572303</w:t>
    </w:r>
  </w:p>
  <w:p w14:paraId="2E6FE94D" w14:textId="228DBE60" w:rsidR="002549D4" w:rsidRPr="002549D4" w:rsidRDefault="002549D4" w:rsidP="006B274C">
    <w:pPr>
      <w:pStyle w:val="Pidipagina"/>
      <w:tabs>
        <w:tab w:val="clear" w:pos="4819"/>
      </w:tabs>
      <w:ind w:left="2977" w:firstLine="709"/>
      <w:rPr>
        <w:rFonts w:ascii="Bodoni MT" w:hAnsi="Bodoni MT"/>
        <w:sz w:val="18"/>
      </w:rPr>
    </w:pPr>
    <w:r w:rsidRPr="002549D4">
      <w:rPr>
        <w:rFonts w:ascii="Bodoni MT" w:hAnsi="Bodoni MT"/>
        <w:sz w:val="18"/>
      </w:rPr>
      <w:t>Email:</w:t>
    </w:r>
    <w:r w:rsidRPr="002549D4">
      <w:t xml:space="preserve"> </w:t>
    </w:r>
    <w:r w:rsidRPr="002549D4">
      <w:rPr>
        <w:rFonts w:ascii="Bodoni MT" w:hAnsi="Bodoni MT"/>
        <w:sz w:val="18"/>
      </w:rPr>
      <w:t xml:space="preserve">municipio1@comune.genova.it </w:t>
    </w:r>
    <w:hyperlink r:id="rId1" w:history="1"/>
    <w:r w:rsidRPr="002549D4">
      <w:rPr>
        <w:rFonts w:ascii="Bodoni MT" w:hAnsi="Bodoni MT"/>
        <w:color w:val="FF0000"/>
        <w:sz w:val="18"/>
      </w:rPr>
      <w:t>|</w:t>
    </w:r>
  </w:p>
  <w:p w14:paraId="4D1B39BD" w14:textId="77777777" w:rsidR="004D1541" w:rsidRDefault="004D1541" w:rsidP="006B274C">
    <w:pPr>
      <w:pStyle w:val="Pidipagina"/>
      <w:tabs>
        <w:tab w:val="clear" w:pos="4819"/>
      </w:tabs>
      <w:ind w:left="2977" w:firstLine="709"/>
      <w:jc w:val="both"/>
      <w:rPr>
        <w:rFonts w:ascii="Bodoni MT" w:hAnsi="Bodoni MT"/>
        <w:sz w:val="18"/>
      </w:rPr>
    </w:pPr>
  </w:p>
  <w:p w14:paraId="522CE23E" w14:textId="3D372DD6" w:rsidR="00743732" w:rsidRPr="00CB44AF" w:rsidRDefault="00743732" w:rsidP="006B274C">
    <w:pPr>
      <w:pStyle w:val="Pidipagina"/>
      <w:tabs>
        <w:tab w:val="clear" w:pos="4819"/>
      </w:tabs>
      <w:ind w:left="2977" w:firstLine="709"/>
      <w:jc w:val="both"/>
      <w:rPr>
        <w:rFonts w:ascii="Bodoni MT" w:hAnsi="Bodoni MT"/>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34AA8" w14:textId="77777777" w:rsidR="005B33BF" w:rsidRDefault="005B33BF">
      <w:r>
        <w:separator/>
      </w:r>
    </w:p>
  </w:footnote>
  <w:footnote w:type="continuationSeparator" w:id="0">
    <w:p w14:paraId="7C26013F" w14:textId="77777777" w:rsidR="005B33BF" w:rsidRDefault="005B3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CA1B4" w14:textId="1014B45B" w:rsidR="0099127C" w:rsidRDefault="0099127C" w:rsidP="0099127C">
    <w:pPr>
      <w:pStyle w:val="NormaleWeb"/>
      <w:jc w:val="center"/>
    </w:pPr>
    <w:r>
      <w:rPr>
        <w:noProof/>
      </w:rPr>
      <w:drawing>
        <wp:inline distT="0" distB="0" distL="0" distR="0" wp14:anchorId="0C4CCE8D" wp14:editId="170F3741">
          <wp:extent cx="1829859" cy="1000125"/>
          <wp:effectExtent l="0" t="0" r="0" b="0"/>
          <wp:docPr id="2" name="Immagine 2" descr="C:\Users\b673285\Desktop\loghi comune+municip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673285\Desktop\loghi comune+municip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4078" cy="1013362"/>
                  </a:xfrm>
                  <a:prstGeom prst="rect">
                    <a:avLst/>
                  </a:prstGeom>
                  <a:noFill/>
                  <a:ln>
                    <a:noFill/>
                  </a:ln>
                </pic:spPr>
              </pic:pic>
            </a:graphicData>
          </a:graphic>
        </wp:inline>
      </w:drawing>
    </w:r>
  </w:p>
  <w:p w14:paraId="64BB3627" w14:textId="4C9F13AA" w:rsidR="00E80A18" w:rsidRDefault="00E80A18" w:rsidP="002549D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C0B7E"/>
    <w:multiLevelType w:val="hybridMultilevel"/>
    <w:tmpl w:val="08F85CAA"/>
    <w:lvl w:ilvl="0" w:tplc="4B7A0EA8">
      <w:start w:val="1"/>
      <w:numFmt w:val="decimal"/>
      <w:lvlText w:val="%1."/>
      <w:lvlJc w:val="left"/>
      <w:pPr>
        <w:ind w:left="390" w:hanging="245"/>
        <w:jc w:val="left"/>
      </w:pPr>
      <w:rPr>
        <w:rFonts w:ascii="Times New Roman" w:eastAsia="Times New Roman" w:hAnsi="Times New Roman" w:cs="Times New Roman" w:hint="default"/>
        <w:b w:val="0"/>
        <w:bCs w:val="0"/>
        <w:i w:val="0"/>
        <w:iCs w:val="0"/>
        <w:spacing w:val="0"/>
        <w:w w:val="99"/>
        <w:sz w:val="24"/>
        <w:szCs w:val="24"/>
        <w:lang w:val="it-IT" w:eastAsia="en-US" w:bidi="ar-SA"/>
      </w:rPr>
    </w:lvl>
    <w:lvl w:ilvl="1" w:tplc="A6B2825A">
      <w:start w:val="1"/>
      <w:numFmt w:val="lowerLetter"/>
      <w:lvlText w:val="%2."/>
      <w:lvlJc w:val="left"/>
      <w:pPr>
        <w:ind w:left="866" w:hanging="361"/>
        <w:jc w:val="left"/>
      </w:pPr>
      <w:rPr>
        <w:rFonts w:ascii="Times New Roman" w:eastAsia="Times New Roman" w:hAnsi="Times New Roman" w:cs="Times New Roman" w:hint="default"/>
        <w:b w:val="0"/>
        <w:bCs w:val="0"/>
        <w:i w:val="0"/>
        <w:iCs w:val="0"/>
        <w:spacing w:val="0"/>
        <w:w w:val="99"/>
        <w:sz w:val="24"/>
        <w:szCs w:val="24"/>
        <w:lang w:val="it-IT" w:eastAsia="en-US" w:bidi="ar-SA"/>
      </w:rPr>
    </w:lvl>
    <w:lvl w:ilvl="2" w:tplc="4E709F60">
      <w:numFmt w:val="bullet"/>
      <w:lvlText w:val="•"/>
      <w:lvlJc w:val="left"/>
      <w:pPr>
        <w:ind w:left="1929" w:hanging="361"/>
      </w:pPr>
      <w:rPr>
        <w:rFonts w:hint="default"/>
        <w:lang w:val="it-IT" w:eastAsia="en-US" w:bidi="ar-SA"/>
      </w:rPr>
    </w:lvl>
    <w:lvl w:ilvl="3" w:tplc="9154D676">
      <w:numFmt w:val="bullet"/>
      <w:lvlText w:val="•"/>
      <w:lvlJc w:val="left"/>
      <w:pPr>
        <w:ind w:left="2998" w:hanging="361"/>
      </w:pPr>
      <w:rPr>
        <w:rFonts w:hint="default"/>
        <w:lang w:val="it-IT" w:eastAsia="en-US" w:bidi="ar-SA"/>
      </w:rPr>
    </w:lvl>
    <w:lvl w:ilvl="4" w:tplc="258E1A90">
      <w:numFmt w:val="bullet"/>
      <w:lvlText w:val="•"/>
      <w:lvlJc w:val="left"/>
      <w:pPr>
        <w:ind w:left="4068" w:hanging="361"/>
      </w:pPr>
      <w:rPr>
        <w:rFonts w:hint="default"/>
        <w:lang w:val="it-IT" w:eastAsia="en-US" w:bidi="ar-SA"/>
      </w:rPr>
    </w:lvl>
    <w:lvl w:ilvl="5" w:tplc="585E945C">
      <w:numFmt w:val="bullet"/>
      <w:lvlText w:val="•"/>
      <w:lvlJc w:val="left"/>
      <w:pPr>
        <w:ind w:left="5137" w:hanging="361"/>
      </w:pPr>
      <w:rPr>
        <w:rFonts w:hint="default"/>
        <w:lang w:val="it-IT" w:eastAsia="en-US" w:bidi="ar-SA"/>
      </w:rPr>
    </w:lvl>
    <w:lvl w:ilvl="6" w:tplc="15F486A0">
      <w:numFmt w:val="bullet"/>
      <w:lvlText w:val="•"/>
      <w:lvlJc w:val="left"/>
      <w:pPr>
        <w:ind w:left="6206" w:hanging="361"/>
      </w:pPr>
      <w:rPr>
        <w:rFonts w:hint="default"/>
        <w:lang w:val="it-IT" w:eastAsia="en-US" w:bidi="ar-SA"/>
      </w:rPr>
    </w:lvl>
    <w:lvl w:ilvl="7" w:tplc="09B0035E">
      <w:numFmt w:val="bullet"/>
      <w:lvlText w:val="•"/>
      <w:lvlJc w:val="left"/>
      <w:pPr>
        <w:ind w:left="7276" w:hanging="361"/>
      </w:pPr>
      <w:rPr>
        <w:rFonts w:hint="default"/>
        <w:lang w:val="it-IT" w:eastAsia="en-US" w:bidi="ar-SA"/>
      </w:rPr>
    </w:lvl>
    <w:lvl w:ilvl="8" w:tplc="7F88FEB0">
      <w:numFmt w:val="bullet"/>
      <w:lvlText w:val="•"/>
      <w:lvlJc w:val="left"/>
      <w:pPr>
        <w:ind w:left="8345" w:hanging="361"/>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792"/>
    <w:rsid w:val="00033DB6"/>
    <w:rsid w:val="000347DC"/>
    <w:rsid w:val="00040CDC"/>
    <w:rsid w:val="000425E9"/>
    <w:rsid w:val="00054496"/>
    <w:rsid w:val="000F2B9B"/>
    <w:rsid w:val="00157363"/>
    <w:rsid w:val="00183F7C"/>
    <w:rsid w:val="001C459B"/>
    <w:rsid w:val="001E0C5A"/>
    <w:rsid w:val="00204419"/>
    <w:rsid w:val="0024508A"/>
    <w:rsid w:val="002549D4"/>
    <w:rsid w:val="00262D0B"/>
    <w:rsid w:val="0026715F"/>
    <w:rsid w:val="00285E60"/>
    <w:rsid w:val="002B3953"/>
    <w:rsid w:val="002D74E7"/>
    <w:rsid w:val="00301487"/>
    <w:rsid w:val="003216DC"/>
    <w:rsid w:val="003251D4"/>
    <w:rsid w:val="00381335"/>
    <w:rsid w:val="00381D20"/>
    <w:rsid w:val="0038377E"/>
    <w:rsid w:val="003D0117"/>
    <w:rsid w:val="003E01E3"/>
    <w:rsid w:val="003E0C06"/>
    <w:rsid w:val="00407DF5"/>
    <w:rsid w:val="00412C1E"/>
    <w:rsid w:val="004210D4"/>
    <w:rsid w:val="00421470"/>
    <w:rsid w:val="00424F2E"/>
    <w:rsid w:val="00430707"/>
    <w:rsid w:val="00437DA6"/>
    <w:rsid w:val="004708D7"/>
    <w:rsid w:val="004713A2"/>
    <w:rsid w:val="004748C0"/>
    <w:rsid w:val="00483BD6"/>
    <w:rsid w:val="004848B3"/>
    <w:rsid w:val="004C7C1A"/>
    <w:rsid w:val="004D1541"/>
    <w:rsid w:val="004E1DD8"/>
    <w:rsid w:val="004E7409"/>
    <w:rsid w:val="00511DDD"/>
    <w:rsid w:val="005316B6"/>
    <w:rsid w:val="00573DFE"/>
    <w:rsid w:val="00582454"/>
    <w:rsid w:val="00585215"/>
    <w:rsid w:val="00585ED0"/>
    <w:rsid w:val="005A65A6"/>
    <w:rsid w:val="005A7550"/>
    <w:rsid w:val="005B33BF"/>
    <w:rsid w:val="005B5BBF"/>
    <w:rsid w:val="005C7BFB"/>
    <w:rsid w:val="005D2BD1"/>
    <w:rsid w:val="005D6B9C"/>
    <w:rsid w:val="005E5C19"/>
    <w:rsid w:val="00623202"/>
    <w:rsid w:val="00625E37"/>
    <w:rsid w:val="006718EB"/>
    <w:rsid w:val="00677E95"/>
    <w:rsid w:val="006864BB"/>
    <w:rsid w:val="006A2016"/>
    <w:rsid w:val="006B15DB"/>
    <w:rsid w:val="006B274C"/>
    <w:rsid w:val="006D2C26"/>
    <w:rsid w:val="006D3AF5"/>
    <w:rsid w:val="006F2AF2"/>
    <w:rsid w:val="006F477A"/>
    <w:rsid w:val="00743732"/>
    <w:rsid w:val="00792B7A"/>
    <w:rsid w:val="007E0BBE"/>
    <w:rsid w:val="00821806"/>
    <w:rsid w:val="00835BF0"/>
    <w:rsid w:val="00837DDC"/>
    <w:rsid w:val="008437B5"/>
    <w:rsid w:val="00856F9F"/>
    <w:rsid w:val="00863377"/>
    <w:rsid w:val="00863EDC"/>
    <w:rsid w:val="00866976"/>
    <w:rsid w:val="00887D63"/>
    <w:rsid w:val="00895585"/>
    <w:rsid w:val="008C23EF"/>
    <w:rsid w:val="008E5E00"/>
    <w:rsid w:val="00905A81"/>
    <w:rsid w:val="00922792"/>
    <w:rsid w:val="009337E7"/>
    <w:rsid w:val="00957E14"/>
    <w:rsid w:val="009621C7"/>
    <w:rsid w:val="00962338"/>
    <w:rsid w:val="00984DB0"/>
    <w:rsid w:val="0099127C"/>
    <w:rsid w:val="009C17ED"/>
    <w:rsid w:val="009D09E5"/>
    <w:rsid w:val="009D5B1A"/>
    <w:rsid w:val="00A13AEA"/>
    <w:rsid w:val="00A34907"/>
    <w:rsid w:val="00A64A5C"/>
    <w:rsid w:val="00A66E07"/>
    <w:rsid w:val="00A927F6"/>
    <w:rsid w:val="00AA404E"/>
    <w:rsid w:val="00AA720D"/>
    <w:rsid w:val="00AB3ED0"/>
    <w:rsid w:val="00AD45CA"/>
    <w:rsid w:val="00AE2AD1"/>
    <w:rsid w:val="00AF5176"/>
    <w:rsid w:val="00B020DD"/>
    <w:rsid w:val="00B1417E"/>
    <w:rsid w:val="00B22832"/>
    <w:rsid w:val="00B23EE1"/>
    <w:rsid w:val="00B56D27"/>
    <w:rsid w:val="00B74A9A"/>
    <w:rsid w:val="00B8058B"/>
    <w:rsid w:val="00BD6442"/>
    <w:rsid w:val="00C14F08"/>
    <w:rsid w:val="00C203F8"/>
    <w:rsid w:val="00C26C1B"/>
    <w:rsid w:val="00C95858"/>
    <w:rsid w:val="00C95A1F"/>
    <w:rsid w:val="00CA4518"/>
    <w:rsid w:val="00CB44AF"/>
    <w:rsid w:val="00CC6E37"/>
    <w:rsid w:val="00CE46C2"/>
    <w:rsid w:val="00CF48B4"/>
    <w:rsid w:val="00D41271"/>
    <w:rsid w:val="00D6312F"/>
    <w:rsid w:val="00D81D0C"/>
    <w:rsid w:val="00D841A5"/>
    <w:rsid w:val="00DC289C"/>
    <w:rsid w:val="00DE2C22"/>
    <w:rsid w:val="00DE4A46"/>
    <w:rsid w:val="00E04B70"/>
    <w:rsid w:val="00E720D1"/>
    <w:rsid w:val="00E7657C"/>
    <w:rsid w:val="00E80A18"/>
    <w:rsid w:val="00E85B3E"/>
    <w:rsid w:val="00EA32CB"/>
    <w:rsid w:val="00EC4818"/>
    <w:rsid w:val="00EC7941"/>
    <w:rsid w:val="00EE752E"/>
    <w:rsid w:val="00F0264B"/>
    <w:rsid w:val="00F23A9B"/>
    <w:rsid w:val="00F460CB"/>
    <w:rsid w:val="00F7520B"/>
    <w:rsid w:val="00F8271B"/>
    <w:rsid w:val="00F86D4F"/>
    <w:rsid w:val="00FA651B"/>
    <w:rsid w:val="00FB0E90"/>
    <w:rsid w:val="00FF7AEB"/>
  </w:rsids>
  <m:mathPr>
    <m:mathFont m:val="Cambria Math"/>
    <m:brkBin m:val="before"/>
    <m:brkBinSub m:val="--"/>
    <m:smallFrac/>
    <m:dispDe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39021B"/>
  <w15:docId w15:val="{497A760B-4885-48BC-A178-1ED397025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ja-JP"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C7BFB"/>
    <w:rPr>
      <w:rFonts w:ascii="Times New Roman" w:eastAsia="Times New Roman" w:hAnsi="Times New Roman" w:cs="Times New Roman"/>
      <w:lang w:eastAsia="it-IT"/>
    </w:rPr>
  </w:style>
  <w:style w:type="paragraph" w:styleId="Titolo1">
    <w:name w:val="heading 1"/>
    <w:basedOn w:val="Normale"/>
    <w:next w:val="Normale"/>
    <w:link w:val="Titolo1Carattere"/>
    <w:rsid w:val="00CF48B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22792"/>
    <w:pPr>
      <w:tabs>
        <w:tab w:val="center" w:pos="4819"/>
        <w:tab w:val="right" w:pos="9638"/>
      </w:tabs>
    </w:pPr>
    <w:rPr>
      <w:rFonts w:asciiTheme="minorHAnsi" w:eastAsiaTheme="minorEastAsia" w:hAnsiTheme="minorHAnsi" w:cstheme="minorBidi"/>
      <w:lang w:eastAsia="ja-JP"/>
    </w:rPr>
  </w:style>
  <w:style w:type="character" w:customStyle="1" w:styleId="IntestazioneCarattere">
    <w:name w:val="Intestazione Carattere"/>
    <w:basedOn w:val="Carpredefinitoparagrafo"/>
    <w:link w:val="Intestazione"/>
    <w:uiPriority w:val="99"/>
    <w:rsid w:val="00922792"/>
  </w:style>
  <w:style w:type="paragraph" w:styleId="Pidipagina">
    <w:name w:val="footer"/>
    <w:basedOn w:val="Normale"/>
    <w:link w:val="PidipaginaCarattere"/>
    <w:uiPriority w:val="99"/>
    <w:unhideWhenUsed/>
    <w:rsid w:val="00922792"/>
    <w:pPr>
      <w:tabs>
        <w:tab w:val="center" w:pos="4819"/>
        <w:tab w:val="right" w:pos="9638"/>
      </w:tabs>
    </w:pPr>
    <w:rPr>
      <w:rFonts w:asciiTheme="minorHAnsi" w:eastAsiaTheme="minorEastAsia" w:hAnsiTheme="minorHAnsi" w:cstheme="minorBidi"/>
      <w:lang w:eastAsia="ja-JP"/>
    </w:rPr>
  </w:style>
  <w:style w:type="character" w:customStyle="1" w:styleId="PidipaginaCarattere">
    <w:name w:val="Piè di pagina Carattere"/>
    <w:basedOn w:val="Carpredefinitoparagrafo"/>
    <w:link w:val="Pidipagina"/>
    <w:uiPriority w:val="99"/>
    <w:rsid w:val="00922792"/>
  </w:style>
  <w:style w:type="character" w:styleId="Collegamentoipertestuale">
    <w:name w:val="Hyperlink"/>
    <w:basedOn w:val="Carpredefinitoparagrafo"/>
    <w:uiPriority w:val="99"/>
    <w:rsid w:val="00585ED0"/>
    <w:rPr>
      <w:color w:val="0000FF" w:themeColor="hyperlink"/>
      <w:u w:val="single"/>
    </w:rPr>
  </w:style>
  <w:style w:type="paragraph" w:styleId="Testofumetto">
    <w:name w:val="Balloon Text"/>
    <w:basedOn w:val="Normale"/>
    <w:link w:val="TestofumettoCarattere"/>
    <w:rsid w:val="00EE752E"/>
    <w:rPr>
      <w:rFonts w:ascii="Lucida Grande" w:eastAsiaTheme="minorEastAsia" w:hAnsi="Lucida Grande" w:cs="Lucida Grande"/>
      <w:sz w:val="18"/>
      <w:szCs w:val="18"/>
      <w:lang w:eastAsia="ja-JP"/>
    </w:rPr>
  </w:style>
  <w:style w:type="character" w:customStyle="1" w:styleId="TestofumettoCarattere">
    <w:name w:val="Testo fumetto Carattere"/>
    <w:basedOn w:val="Carpredefinitoparagrafo"/>
    <w:link w:val="Testofumetto"/>
    <w:rsid w:val="00EE752E"/>
    <w:rPr>
      <w:rFonts w:ascii="Lucida Grande" w:hAnsi="Lucida Grande" w:cs="Lucida Grande"/>
      <w:sz w:val="18"/>
      <w:szCs w:val="18"/>
    </w:rPr>
  </w:style>
  <w:style w:type="character" w:styleId="Rimandocommento">
    <w:name w:val="annotation reference"/>
    <w:basedOn w:val="Carpredefinitoparagrafo"/>
    <w:semiHidden/>
    <w:unhideWhenUsed/>
    <w:rsid w:val="006F2AF2"/>
    <w:rPr>
      <w:sz w:val="16"/>
      <w:szCs w:val="16"/>
    </w:rPr>
  </w:style>
  <w:style w:type="paragraph" w:styleId="Testocommento">
    <w:name w:val="annotation text"/>
    <w:basedOn w:val="Normale"/>
    <w:link w:val="TestocommentoCarattere"/>
    <w:semiHidden/>
    <w:unhideWhenUsed/>
    <w:rsid w:val="006F2AF2"/>
    <w:rPr>
      <w:rFonts w:asciiTheme="minorHAnsi" w:eastAsiaTheme="minorEastAsia" w:hAnsiTheme="minorHAnsi" w:cstheme="minorBidi"/>
      <w:sz w:val="20"/>
      <w:szCs w:val="20"/>
      <w:lang w:eastAsia="ja-JP"/>
    </w:rPr>
  </w:style>
  <w:style w:type="character" w:customStyle="1" w:styleId="TestocommentoCarattere">
    <w:name w:val="Testo commento Carattere"/>
    <w:basedOn w:val="Carpredefinitoparagrafo"/>
    <w:link w:val="Testocommento"/>
    <w:semiHidden/>
    <w:rsid w:val="006F2AF2"/>
    <w:rPr>
      <w:sz w:val="20"/>
      <w:szCs w:val="20"/>
    </w:rPr>
  </w:style>
  <w:style w:type="paragraph" w:styleId="Soggettocommento">
    <w:name w:val="annotation subject"/>
    <w:basedOn w:val="Testocommento"/>
    <w:next w:val="Testocommento"/>
    <w:link w:val="SoggettocommentoCarattere"/>
    <w:semiHidden/>
    <w:unhideWhenUsed/>
    <w:rsid w:val="006F2AF2"/>
    <w:rPr>
      <w:b/>
      <w:bCs/>
    </w:rPr>
  </w:style>
  <w:style w:type="character" w:customStyle="1" w:styleId="SoggettocommentoCarattere">
    <w:name w:val="Soggetto commento Carattere"/>
    <w:basedOn w:val="TestocommentoCarattere"/>
    <w:link w:val="Soggettocommento"/>
    <w:semiHidden/>
    <w:rsid w:val="006F2AF2"/>
    <w:rPr>
      <w:b/>
      <w:bCs/>
      <w:sz w:val="20"/>
      <w:szCs w:val="20"/>
    </w:rPr>
  </w:style>
  <w:style w:type="character" w:customStyle="1" w:styleId="Menzionenonrisolta1">
    <w:name w:val="Menzione non risolta1"/>
    <w:basedOn w:val="Carpredefinitoparagrafo"/>
    <w:uiPriority w:val="99"/>
    <w:semiHidden/>
    <w:unhideWhenUsed/>
    <w:rsid w:val="002549D4"/>
    <w:rPr>
      <w:color w:val="605E5C"/>
      <w:shd w:val="clear" w:color="auto" w:fill="E1DFDD"/>
    </w:rPr>
  </w:style>
  <w:style w:type="paragraph" w:styleId="NormaleWeb">
    <w:name w:val="Normal (Web)"/>
    <w:basedOn w:val="Normale"/>
    <w:uiPriority w:val="99"/>
    <w:semiHidden/>
    <w:unhideWhenUsed/>
    <w:rsid w:val="0099127C"/>
    <w:pPr>
      <w:spacing w:before="100" w:beforeAutospacing="1" w:after="100" w:afterAutospacing="1"/>
    </w:pPr>
  </w:style>
  <w:style w:type="character" w:customStyle="1" w:styleId="Titolo1Carattere">
    <w:name w:val="Titolo 1 Carattere"/>
    <w:basedOn w:val="Carpredefinitoparagrafo"/>
    <w:link w:val="Titolo1"/>
    <w:rsid w:val="00CF48B4"/>
    <w:rPr>
      <w:rFonts w:asciiTheme="majorHAnsi" w:eastAsiaTheme="majorEastAsia" w:hAnsiTheme="majorHAnsi" w:cstheme="majorBidi"/>
      <w:color w:val="365F91" w:themeColor="accent1" w:themeShade="BF"/>
      <w:sz w:val="32"/>
      <w:szCs w:val="32"/>
      <w:lang w:eastAsia="it-IT"/>
    </w:rPr>
  </w:style>
  <w:style w:type="paragraph" w:styleId="Corpotesto">
    <w:name w:val="Body Text"/>
    <w:basedOn w:val="Normale"/>
    <w:link w:val="CorpotestoCarattere"/>
    <w:semiHidden/>
    <w:unhideWhenUsed/>
    <w:rsid w:val="00CF48B4"/>
    <w:pPr>
      <w:spacing w:after="120"/>
    </w:pPr>
  </w:style>
  <w:style w:type="character" w:customStyle="1" w:styleId="CorpotestoCarattere">
    <w:name w:val="Corpo testo Carattere"/>
    <w:basedOn w:val="Carpredefinitoparagrafo"/>
    <w:link w:val="Corpotesto"/>
    <w:semiHidden/>
    <w:rsid w:val="00CF48B4"/>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07630">
      <w:bodyDiv w:val="1"/>
      <w:marLeft w:val="0"/>
      <w:marRight w:val="0"/>
      <w:marTop w:val="0"/>
      <w:marBottom w:val="0"/>
      <w:divBdr>
        <w:top w:val="none" w:sz="0" w:space="0" w:color="auto"/>
        <w:left w:val="none" w:sz="0" w:space="0" w:color="auto"/>
        <w:bottom w:val="none" w:sz="0" w:space="0" w:color="auto"/>
        <w:right w:val="none" w:sz="0" w:space="0" w:color="auto"/>
      </w:divBdr>
      <w:divsChild>
        <w:div w:id="802697800">
          <w:marLeft w:val="0"/>
          <w:marRight w:val="0"/>
          <w:marTop w:val="0"/>
          <w:marBottom w:val="0"/>
          <w:divBdr>
            <w:top w:val="none" w:sz="0" w:space="0" w:color="auto"/>
            <w:left w:val="none" w:sz="0" w:space="0" w:color="auto"/>
            <w:bottom w:val="none" w:sz="0" w:space="0" w:color="auto"/>
            <w:right w:val="none" w:sz="0" w:space="0" w:color="auto"/>
          </w:divBdr>
          <w:divsChild>
            <w:div w:id="85885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20918">
      <w:bodyDiv w:val="1"/>
      <w:marLeft w:val="0"/>
      <w:marRight w:val="0"/>
      <w:marTop w:val="0"/>
      <w:marBottom w:val="0"/>
      <w:divBdr>
        <w:top w:val="none" w:sz="0" w:space="0" w:color="auto"/>
        <w:left w:val="none" w:sz="0" w:space="0" w:color="auto"/>
        <w:bottom w:val="none" w:sz="0" w:space="0" w:color="auto"/>
        <w:right w:val="none" w:sz="0" w:space="0" w:color="auto"/>
      </w:divBdr>
    </w:div>
    <w:div w:id="808402557">
      <w:bodyDiv w:val="1"/>
      <w:marLeft w:val="0"/>
      <w:marRight w:val="0"/>
      <w:marTop w:val="0"/>
      <w:marBottom w:val="0"/>
      <w:divBdr>
        <w:top w:val="none" w:sz="0" w:space="0" w:color="auto"/>
        <w:left w:val="none" w:sz="0" w:space="0" w:color="auto"/>
        <w:bottom w:val="none" w:sz="0" w:space="0" w:color="auto"/>
        <w:right w:val="none" w:sz="0" w:space="0" w:color="auto"/>
      </w:divBdr>
    </w:div>
    <w:div w:id="1128088018">
      <w:bodyDiv w:val="1"/>
      <w:marLeft w:val="0"/>
      <w:marRight w:val="0"/>
      <w:marTop w:val="0"/>
      <w:marBottom w:val="0"/>
      <w:divBdr>
        <w:top w:val="none" w:sz="0" w:space="0" w:color="auto"/>
        <w:left w:val="none" w:sz="0" w:space="0" w:color="auto"/>
        <w:bottom w:val="none" w:sz="0" w:space="0" w:color="auto"/>
        <w:right w:val="none" w:sz="0" w:space="0" w:color="auto"/>
      </w:divBdr>
      <w:divsChild>
        <w:div w:id="614024826">
          <w:marLeft w:val="0"/>
          <w:marRight w:val="0"/>
          <w:marTop w:val="0"/>
          <w:marBottom w:val="0"/>
          <w:divBdr>
            <w:top w:val="none" w:sz="0" w:space="0" w:color="auto"/>
            <w:left w:val="none" w:sz="0" w:space="0" w:color="auto"/>
            <w:bottom w:val="none" w:sz="0" w:space="0" w:color="auto"/>
            <w:right w:val="none" w:sz="0" w:space="0" w:color="auto"/>
          </w:divBdr>
          <w:divsChild>
            <w:div w:id="141023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icipio1comge@postecert.it" TargetMode="External"/><Relationship Id="rId13" Type="http://schemas.openxmlformats.org/officeDocument/2006/relationships/hyperlink" Target="mailto:DPO.comge@postecert.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comune.genova.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unegenova@postemailcertificata.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urpgenova@comune.genova.it" TargetMode="External"/><Relationship Id="rId4" Type="http://schemas.openxmlformats.org/officeDocument/2006/relationships/settings" Target="settings.xml"/><Relationship Id="rId9" Type="http://schemas.openxmlformats.org/officeDocument/2006/relationships/hyperlink" Target="mailto:municipio1@comune.genova.it" TargetMode="External"/><Relationship Id="rId14" Type="http://schemas.openxmlformats.org/officeDocument/2006/relationships/hyperlink" Target="http://www.garanteprivacy.i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municipio1segreteria@comune.genov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0F1B0-1894-4CAB-B545-5E33F6A8D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979</Words>
  <Characters>5583</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7vicocrema</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creator>
  <cp:lastModifiedBy>Giunta Giuseppe</cp:lastModifiedBy>
  <cp:revision>2</cp:revision>
  <cp:lastPrinted>2024-04-10T10:36:00Z</cp:lastPrinted>
  <dcterms:created xsi:type="dcterms:W3CDTF">2025-02-24T14:40:00Z</dcterms:created>
  <dcterms:modified xsi:type="dcterms:W3CDTF">2025-02-24T14:40:00Z</dcterms:modified>
</cp:coreProperties>
</file>